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16608" w14:textId="62F10575" w:rsidR="0018161D" w:rsidRPr="001B52BC" w:rsidRDefault="0018161D" w:rsidP="0018161D">
      <w:pPr>
        <w:ind w:left="360" w:hanging="360"/>
        <w:rPr>
          <w:sz w:val="22"/>
          <w:szCs w:val="22"/>
        </w:rPr>
      </w:pPr>
      <w:r w:rsidRPr="001B52BC">
        <w:rPr>
          <w:sz w:val="22"/>
          <w:szCs w:val="22"/>
        </w:rPr>
        <w:t>CENWP-PM-E</w:t>
      </w:r>
      <w:r w:rsidRPr="001B52BC">
        <w:rPr>
          <w:sz w:val="22"/>
          <w:szCs w:val="22"/>
        </w:rPr>
        <w:tab/>
      </w:r>
      <w:r w:rsidRPr="001B52BC">
        <w:rPr>
          <w:sz w:val="22"/>
          <w:szCs w:val="22"/>
        </w:rPr>
        <w:tab/>
      </w:r>
      <w:r w:rsidRPr="001B52BC">
        <w:rPr>
          <w:sz w:val="22"/>
          <w:szCs w:val="22"/>
        </w:rPr>
        <w:tab/>
      </w:r>
      <w:r w:rsidRPr="001B52BC">
        <w:rPr>
          <w:sz w:val="22"/>
          <w:szCs w:val="22"/>
        </w:rPr>
        <w:tab/>
      </w:r>
      <w:r w:rsidRPr="001B52BC">
        <w:rPr>
          <w:sz w:val="22"/>
          <w:szCs w:val="22"/>
        </w:rPr>
        <w:tab/>
      </w:r>
      <w:r w:rsidRPr="001B52BC">
        <w:rPr>
          <w:sz w:val="22"/>
          <w:szCs w:val="22"/>
        </w:rPr>
        <w:tab/>
        <w:t xml:space="preserve">                                   06 December 2018</w:t>
      </w:r>
    </w:p>
    <w:p w14:paraId="636420D0" w14:textId="77777777" w:rsidR="0018161D" w:rsidRPr="001B52BC" w:rsidRDefault="0018161D" w:rsidP="0018161D">
      <w:pPr>
        <w:ind w:left="360"/>
        <w:rPr>
          <w:sz w:val="22"/>
          <w:szCs w:val="22"/>
        </w:rPr>
      </w:pPr>
    </w:p>
    <w:p w14:paraId="134BB896" w14:textId="77777777" w:rsidR="0018161D" w:rsidRPr="001B52BC" w:rsidRDefault="0018161D" w:rsidP="0018161D">
      <w:pPr>
        <w:ind w:left="360" w:hanging="360"/>
        <w:rPr>
          <w:sz w:val="22"/>
          <w:szCs w:val="22"/>
        </w:rPr>
      </w:pPr>
      <w:r w:rsidRPr="001B52BC">
        <w:rPr>
          <w:sz w:val="22"/>
          <w:szCs w:val="22"/>
        </w:rPr>
        <w:t>MEMORANDUM FOR THE RECORD</w:t>
      </w:r>
    </w:p>
    <w:p w14:paraId="5AF510FB" w14:textId="77777777" w:rsidR="0018161D" w:rsidRPr="001B52BC" w:rsidRDefault="0018161D" w:rsidP="0018161D">
      <w:pPr>
        <w:ind w:left="360"/>
        <w:rPr>
          <w:sz w:val="22"/>
          <w:szCs w:val="22"/>
        </w:rPr>
      </w:pPr>
    </w:p>
    <w:p w14:paraId="069959C2" w14:textId="4FC82CA0" w:rsidR="0018161D" w:rsidRPr="001B52BC" w:rsidRDefault="0018161D" w:rsidP="0018161D">
      <w:pPr>
        <w:ind w:left="360" w:hanging="360"/>
        <w:rPr>
          <w:sz w:val="22"/>
          <w:szCs w:val="22"/>
        </w:rPr>
      </w:pPr>
      <w:r w:rsidRPr="001B52BC">
        <w:rPr>
          <w:sz w:val="22"/>
          <w:szCs w:val="22"/>
        </w:rPr>
        <w:t>Subject: Draft minutes for the 06 December 2018 FFDRWG meeting.</w:t>
      </w:r>
    </w:p>
    <w:p w14:paraId="44152285" w14:textId="77777777" w:rsidR="0018161D" w:rsidRPr="001B52BC" w:rsidRDefault="0018161D" w:rsidP="0018161D">
      <w:pPr>
        <w:ind w:left="360" w:hanging="360"/>
        <w:rPr>
          <w:sz w:val="22"/>
          <w:szCs w:val="22"/>
        </w:rPr>
      </w:pPr>
    </w:p>
    <w:p w14:paraId="79DA273F" w14:textId="5E980E41" w:rsidR="0018161D" w:rsidRPr="001B52BC" w:rsidRDefault="0018161D" w:rsidP="0018161D">
      <w:pPr>
        <w:ind w:left="360" w:hanging="360"/>
        <w:rPr>
          <w:sz w:val="22"/>
          <w:szCs w:val="22"/>
        </w:rPr>
      </w:pPr>
      <w:r w:rsidRPr="001B52BC">
        <w:rPr>
          <w:sz w:val="22"/>
          <w:szCs w:val="22"/>
        </w:rPr>
        <w:t xml:space="preserve">The meeting was held at the </w:t>
      </w:r>
      <w:r w:rsidR="00EF20C6" w:rsidRPr="001B52BC">
        <w:rPr>
          <w:sz w:val="22"/>
          <w:szCs w:val="22"/>
        </w:rPr>
        <w:t>Lobby Conference Room</w:t>
      </w:r>
      <w:r w:rsidRPr="001B52BC">
        <w:rPr>
          <w:sz w:val="22"/>
          <w:szCs w:val="22"/>
        </w:rPr>
        <w:t xml:space="preserve">, </w:t>
      </w:r>
      <w:r w:rsidR="00EF20C6" w:rsidRPr="001B52BC">
        <w:rPr>
          <w:sz w:val="22"/>
          <w:szCs w:val="22"/>
        </w:rPr>
        <w:t>Block 300 USACE</w:t>
      </w:r>
      <w:r w:rsidRPr="001B52BC">
        <w:rPr>
          <w:sz w:val="22"/>
          <w:szCs w:val="22"/>
        </w:rPr>
        <w:t xml:space="preserve"> office in Portland, OR.  </w:t>
      </w:r>
    </w:p>
    <w:p w14:paraId="4120A169" w14:textId="77777777" w:rsidR="0018161D" w:rsidRPr="001B52BC" w:rsidRDefault="0018161D" w:rsidP="0018161D">
      <w:r w:rsidRPr="001B52BC">
        <w:t>In attendance:</w:t>
      </w:r>
    </w:p>
    <w:tbl>
      <w:tblPr>
        <w:tblW w:w="9445" w:type="dxa"/>
        <w:tblLook w:val="04A0" w:firstRow="1" w:lastRow="0" w:firstColumn="1" w:lastColumn="0" w:noHBand="0" w:noVBand="1"/>
      </w:tblPr>
      <w:tblGrid>
        <w:gridCol w:w="1540"/>
        <w:gridCol w:w="1280"/>
        <w:gridCol w:w="2395"/>
        <w:gridCol w:w="4230"/>
      </w:tblGrid>
      <w:tr w:rsidR="007D08A8" w:rsidRPr="001B52BC" w14:paraId="5076CEE4" w14:textId="77777777" w:rsidTr="00760D31">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B33FB" w14:textId="77777777" w:rsidR="007D08A8" w:rsidRPr="001B52BC" w:rsidRDefault="007D08A8" w:rsidP="007D08A8">
            <w:pPr>
              <w:rPr>
                <w:b/>
                <w:bCs/>
                <w:color w:val="000000"/>
                <w:sz w:val="22"/>
                <w:szCs w:val="22"/>
              </w:rPr>
            </w:pPr>
            <w:r w:rsidRPr="001B52BC">
              <w:rPr>
                <w:b/>
                <w:bCs/>
                <w:color w:val="000000"/>
                <w:sz w:val="22"/>
                <w:szCs w:val="22"/>
              </w:rPr>
              <w:t>Last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8260B10" w14:textId="77777777" w:rsidR="007D08A8" w:rsidRPr="001B52BC" w:rsidRDefault="007D08A8" w:rsidP="007D08A8">
            <w:pPr>
              <w:rPr>
                <w:b/>
                <w:bCs/>
                <w:color w:val="000000"/>
                <w:sz w:val="22"/>
                <w:szCs w:val="22"/>
              </w:rPr>
            </w:pPr>
            <w:r w:rsidRPr="001B52BC">
              <w:rPr>
                <w:b/>
                <w:bCs/>
                <w:color w:val="000000"/>
                <w:sz w:val="22"/>
                <w:szCs w:val="22"/>
              </w:rPr>
              <w:t>First</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14:paraId="0683276D" w14:textId="77777777" w:rsidR="007D08A8" w:rsidRPr="001B52BC" w:rsidRDefault="007D08A8" w:rsidP="007D08A8">
            <w:pPr>
              <w:rPr>
                <w:b/>
                <w:bCs/>
                <w:color w:val="000000"/>
                <w:sz w:val="22"/>
                <w:szCs w:val="22"/>
              </w:rPr>
            </w:pPr>
            <w:r w:rsidRPr="001B52BC">
              <w:rPr>
                <w:b/>
                <w:bCs/>
                <w:color w:val="000000"/>
                <w:sz w:val="22"/>
                <w:szCs w:val="22"/>
              </w:rPr>
              <w:t>Agency</w:t>
            </w:r>
          </w:p>
        </w:tc>
        <w:tc>
          <w:tcPr>
            <w:tcW w:w="4230" w:type="dxa"/>
            <w:tcBorders>
              <w:top w:val="single" w:sz="4" w:space="0" w:color="auto"/>
              <w:left w:val="nil"/>
              <w:bottom w:val="single" w:sz="4" w:space="0" w:color="auto"/>
              <w:right w:val="single" w:sz="4" w:space="0" w:color="auto"/>
            </w:tcBorders>
            <w:shd w:val="clear" w:color="auto" w:fill="auto"/>
            <w:noWrap/>
            <w:vAlign w:val="bottom"/>
            <w:hideMark/>
          </w:tcPr>
          <w:p w14:paraId="708C466E" w14:textId="77777777" w:rsidR="007D08A8" w:rsidRPr="001B52BC" w:rsidRDefault="007D08A8" w:rsidP="007D08A8">
            <w:pPr>
              <w:rPr>
                <w:b/>
                <w:bCs/>
                <w:color w:val="000000"/>
                <w:sz w:val="22"/>
                <w:szCs w:val="22"/>
              </w:rPr>
            </w:pPr>
            <w:r w:rsidRPr="001B52BC">
              <w:rPr>
                <w:b/>
                <w:bCs/>
                <w:color w:val="000000"/>
                <w:sz w:val="22"/>
                <w:szCs w:val="22"/>
              </w:rPr>
              <w:t>Email</w:t>
            </w:r>
          </w:p>
        </w:tc>
      </w:tr>
      <w:tr w:rsidR="007D08A8" w:rsidRPr="001B52BC" w14:paraId="73BC1F17"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EBCE13" w14:textId="77777777" w:rsidR="007D08A8" w:rsidRPr="001B52BC" w:rsidRDefault="007D08A8" w:rsidP="007D08A8">
            <w:pPr>
              <w:rPr>
                <w:color w:val="000000"/>
                <w:sz w:val="22"/>
                <w:szCs w:val="22"/>
              </w:rPr>
            </w:pPr>
            <w:r w:rsidRPr="001B52BC">
              <w:rPr>
                <w:color w:val="000000"/>
                <w:sz w:val="22"/>
                <w:szCs w:val="22"/>
              </w:rPr>
              <w:t>Axel</w:t>
            </w:r>
          </w:p>
        </w:tc>
        <w:tc>
          <w:tcPr>
            <w:tcW w:w="1280" w:type="dxa"/>
            <w:tcBorders>
              <w:top w:val="nil"/>
              <w:left w:val="nil"/>
              <w:bottom w:val="single" w:sz="4" w:space="0" w:color="auto"/>
              <w:right w:val="single" w:sz="4" w:space="0" w:color="auto"/>
            </w:tcBorders>
            <w:shd w:val="clear" w:color="auto" w:fill="auto"/>
            <w:noWrap/>
            <w:vAlign w:val="bottom"/>
            <w:hideMark/>
          </w:tcPr>
          <w:p w14:paraId="094DB986" w14:textId="77777777" w:rsidR="007D08A8" w:rsidRPr="001B52BC" w:rsidRDefault="007D08A8" w:rsidP="007D08A8">
            <w:pPr>
              <w:rPr>
                <w:color w:val="000000"/>
                <w:sz w:val="22"/>
                <w:szCs w:val="22"/>
              </w:rPr>
            </w:pPr>
            <w:r w:rsidRPr="001B52BC">
              <w:rPr>
                <w:color w:val="000000"/>
                <w:sz w:val="22"/>
                <w:szCs w:val="22"/>
              </w:rPr>
              <w:t>Gordon</w:t>
            </w:r>
          </w:p>
        </w:tc>
        <w:tc>
          <w:tcPr>
            <w:tcW w:w="2395" w:type="dxa"/>
            <w:tcBorders>
              <w:top w:val="nil"/>
              <w:left w:val="nil"/>
              <w:bottom w:val="single" w:sz="4" w:space="0" w:color="auto"/>
              <w:right w:val="single" w:sz="4" w:space="0" w:color="auto"/>
            </w:tcBorders>
            <w:shd w:val="clear" w:color="auto" w:fill="auto"/>
            <w:noWrap/>
            <w:vAlign w:val="bottom"/>
            <w:hideMark/>
          </w:tcPr>
          <w:p w14:paraId="05D2FEA8" w14:textId="77777777" w:rsidR="007D08A8" w:rsidRPr="001B52BC" w:rsidRDefault="007D08A8" w:rsidP="007D08A8">
            <w:pPr>
              <w:rPr>
                <w:color w:val="000000"/>
                <w:sz w:val="22"/>
                <w:szCs w:val="22"/>
              </w:rPr>
            </w:pPr>
            <w:r w:rsidRPr="001B52BC">
              <w:rPr>
                <w:color w:val="000000"/>
                <w:sz w:val="22"/>
                <w:szCs w:val="22"/>
              </w:rPr>
              <w:t>NOAA</w:t>
            </w:r>
          </w:p>
        </w:tc>
        <w:tc>
          <w:tcPr>
            <w:tcW w:w="4230" w:type="dxa"/>
            <w:tcBorders>
              <w:top w:val="nil"/>
              <w:left w:val="nil"/>
              <w:bottom w:val="single" w:sz="4" w:space="0" w:color="auto"/>
              <w:right w:val="single" w:sz="4" w:space="0" w:color="auto"/>
            </w:tcBorders>
            <w:shd w:val="clear" w:color="auto" w:fill="auto"/>
            <w:noWrap/>
            <w:vAlign w:val="bottom"/>
            <w:hideMark/>
          </w:tcPr>
          <w:p w14:paraId="0A80369F" w14:textId="51AAF4E4" w:rsidR="007D08A8" w:rsidRPr="001B52BC" w:rsidRDefault="007D08A8" w:rsidP="007D08A8">
            <w:pPr>
              <w:rPr>
                <w:color w:val="0563C1"/>
                <w:sz w:val="22"/>
                <w:szCs w:val="22"/>
                <w:u w:val="single"/>
              </w:rPr>
            </w:pPr>
          </w:p>
        </w:tc>
      </w:tr>
      <w:tr w:rsidR="007D08A8" w:rsidRPr="001B52BC" w14:paraId="4997CC26"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01B171" w14:textId="77777777" w:rsidR="007D08A8" w:rsidRPr="001B52BC" w:rsidRDefault="007D08A8" w:rsidP="007D08A8">
            <w:pPr>
              <w:rPr>
                <w:color w:val="000000"/>
                <w:sz w:val="22"/>
                <w:szCs w:val="22"/>
              </w:rPr>
            </w:pPr>
            <w:r w:rsidRPr="001B52BC">
              <w:rPr>
                <w:color w:val="000000"/>
                <w:sz w:val="22"/>
                <w:szCs w:val="22"/>
              </w:rPr>
              <w:t>Bellerud</w:t>
            </w:r>
          </w:p>
        </w:tc>
        <w:tc>
          <w:tcPr>
            <w:tcW w:w="1280" w:type="dxa"/>
            <w:tcBorders>
              <w:top w:val="nil"/>
              <w:left w:val="nil"/>
              <w:bottom w:val="single" w:sz="4" w:space="0" w:color="auto"/>
              <w:right w:val="single" w:sz="4" w:space="0" w:color="auto"/>
            </w:tcBorders>
            <w:shd w:val="clear" w:color="auto" w:fill="auto"/>
            <w:noWrap/>
            <w:vAlign w:val="bottom"/>
            <w:hideMark/>
          </w:tcPr>
          <w:p w14:paraId="4300E7BC" w14:textId="77777777" w:rsidR="007D08A8" w:rsidRPr="001B52BC" w:rsidRDefault="007D08A8" w:rsidP="007D08A8">
            <w:pPr>
              <w:rPr>
                <w:color w:val="000000"/>
                <w:sz w:val="22"/>
                <w:szCs w:val="22"/>
              </w:rPr>
            </w:pPr>
            <w:r w:rsidRPr="001B52BC">
              <w:rPr>
                <w:color w:val="000000"/>
                <w:sz w:val="22"/>
                <w:szCs w:val="22"/>
              </w:rPr>
              <w:t>Blane</w:t>
            </w:r>
          </w:p>
        </w:tc>
        <w:tc>
          <w:tcPr>
            <w:tcW w:w="2395" w:type="dxa"/>
            <w:tcBorders>
              <w:top w:val="nil"/>
              <w:left w:val="nil"/>
              <w:bottom w:val="single" w:sz="4" w:space="0" w:color="auto"/>
              <w:right w:val="single" w:sz="4" w:space="0" w:color="auto"/>
            </w:tcBorders>
            <w:shd w:val="clear" w:color="auto" w:fill="auto"/>
            <w:noWrap/>
            <w:vAlign w:val="bottom"/>
            <w:hideMark/>
          </w:tcPr>
          <w:p w14:paraId="14C6ED2B" w14:textId="77777777" w:rsidR="007D08A8" w:rsidRPr="001B52BC" w:rsidRDefault="007D08A8" w:rsidP="007D08A8">
            <w:pPr>
              <w:rPr>
                <w:color w:val="000000"/>
                <w:sz w:val="22"/>
                <w:szCs w:val="22"/>
              </w:rPr>
            </w:pPr>
            <w:r w:rsidRPr="001B52BC">
              <w:rPr>
                <w:color w:val="000000"/>
                <w:sz w:val="22"/>
                <w:szCs w:val="22"/>
              </w:rPr>
              <w:t>NOAA</w:t>
            </w:r>
          </w:p>
        </w:tc>
        <w:tc>
          <w:tcPr>
            <w:tcW w:w="4230" w:type="dxa"/>
            <w:tcBorders>
              <w:top w:val="nil"/>
              <w:left w:val="nil"/>
              <w:bottom w:val="single" w:sz="4" w:space="0" w:color="auto"/>
              <w:right w:val="single" w:sz="4" w:space="0" w:color="auto"/>
            </w:tcBorders>
            <w:shd w:val="clear" w:color="auto" w:fill="auto"/>
            <w:noWrap/>
            <w:vAlign w:val="bottom"/>
            <w:hideMark/>
          </w:tcPr>
          <w:p w14:paraId="2E85443E" w14:textId="77777777" w:rsidR="007D08A8" w:rsidRPr="001B52BC" w:rsidRDefault="00B40B4B" w:rsidP="007D08A8">
            <w:pPr>
              <w:rPr>
                <w:color w:val="0563C1"/>
                <w:sz w:val="22"/>
                <w:szCs w:val="22"/>
                <w:u w:val="single"/>
              </w:rPr>
            </w:pPr>
            <w:hyperlink r:id="rId6" w:history="1">
              <w:r w:rsidR="007D08A8" w:rsidRPr="001B52BC">
                <w:rPr>
                  <w:color w:val="0563C1"/>
                  <w:sz w:val="22"/>
                  <w:szCs w:val="22"/>
                  <w:u w:val="single"/>
                </w:rPr>
                <w:t>Blane.Bellerud@noaa.gov</w:t>
              </w:r>
            </w:hyperlink>
          </w:p>
        </w:tc>
      </w:tr>
      <w:tr w:rsidR="007D08A8" w:rsidRPr="001B52BC" w14:paraId="14ECF55B"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F7FAE89" w14:textId="77777777" w:rsidR="007D08A8" w:rsidRPr="001B52BC" w:rsidRDefault="007D08A8" w:rsidP="007D08A8">
            <w:pPr>
              <w:rPr>
                <w:color w:val="000000"/>
                <w:sz w:val="22"/>
                <w:szCs w:val="22"/>
              </w:rPr>
            </w:pPr>
            <w:r w:rsidRPr="001B52BC">
              <w:rPr>
                <w:color w:val="000000"/>
                <w:sz w:val="22"/>
                <w:szCs w:val="22"/>
              </w:rPr>
              <w:t>Bettin</w:t>
            </w:r>
          </w:p>
        </w:tc>
        <w:tc>
          <w:tcPr>
            <w:tcW w:w="1280" w:type="dxa"/>
            <w:tcBorders>
              <w:top w:val="nil"/>
              <w:left w:val="nil"/>
              <w:bottom w:val="single" w:sz="4" w:space="0" w:color="auto"/>
              <w:right w:val="single" w:sz="4" w:space="0" w:color="auto"/>
            </w:tcBorders>
            <w:shd w:val="clear" w:color="auto" w:fill="auto"/>
            <w:vAlign w:val="center"/>
            <w:hideMark/>
          </w:tcPr>
          <w:p w14:paraId="4057AAB7" w14:textId="77777777" w:rsidR="007D08A8" w:rsidRPr="001B52BC" w:rsidRDefault="007D08A8" w:rsidP="007D08A8">
            <w:pPr>
              <w:rPr>
                <w:color w:val="000000"/>
                <w:sz w:val="22"/>
                <w:szCs w:val="22"/>
              </w:rPr>
            </w:pPr>
            <w:r w:rsidRPr="001B52BC">
              <w:rPr>
                <w:color w:val="000000"/>
                <w:sz w:val="22"/>
                <w:szCs w:val="22"/>
              </w:rPr>
              <w:t>Scott</w:t>
            </w:r>
          </w:p>
        </w:tc>
        <w:tc>
          <w:tcPr>
            <w:tcW w:w="2395" w:type="dxa"/>
            <w:tcBorders>
              <w:top w:val="nil"/>
              <w:left w:val="nil"/>
              <w:bottom w:val="single" w:sz="4" w:space="0" w:color="auto"/>
              <w:right w:val="single" w:sz="4" w:space="0" w:color="auto"/>
            </w:tcBorders>
            <w:shd w:val="clear" w:color="auto" w:fill="auto"/>
            <w:vAlign w:val="center"/>
            <w:hideMark/>
          </w:tcPr>
          <w:p w14:paraId="7E3D0C5D" w14:textId="77777777" w:rsidR="007D08A8" w:rsidRPr="001B52BC" w:rsidRDefault="007D08A8" w:rsidP="007D08A8">
            <w:pPr>
              <w:rPr>
                <w:color w:val="000000"/>
                <w:sz w:val="22"/>
                <w:szCs w:val="22"/>
              </w:rPr>
            </w:pPr>
            <w:r w:rsidRPr="001B52BC">
              <w:rPr>
                <w:color w:val="000000"/>
                <w:sz w:val="22"/>
                <w:szCs w:val="22"/>
              </w:rPr>
              <w:t>BPA</w:t>
            </w:r>
          </w:p>
        </w:tc>
        <w:tc>
          <w:tcPr>
            <w:tcW w:w="4230" w:type="dxa"/>
            <w:tcBorders>
              <w:top w:val="nil"/>
              <w:left w:val="nil"/>
              <w:bottom w:val="single" w:sz="4" w:space="0" w:color="auto"/>
              <w:right w:val="single" w:sz="4" w:space="0" w:color="auto"/>
            </w:tcBorders>
            <w:shd w:val="clear" w:color="auto" w:fill="auto"/>
            <w:vAlign w:val="center"/>
            <w:hideMark/>
          </w:tcPr>
          <w:p w14:paraId="07103C7B" w14:textId="77777777" w:rsidR="007D08A8" w:rsidRPr="001B52BC" w:rsidRDefault="00B40B4B" w:rsidP="007D08A8">
            <w:pPr>
              <w:rPr>
                <w:color w:val="0070C0"/>
                <w:sz w:val="22"/>
                <w:szCs w:val="22"/>
                <w:u w:val="single"/>
              </w:rPr>
            </w:pPr>
            <w:hyperlink r:id="rId7" w:history="1">
              <w:r w:rsidR="007D08A8" w:rsidRPr="001B52BC">
                <w:rPr>
                  <w:color w:val="0070C0"/>
                  <w:sz w:val="22"/>
                  <w:szCs w:val="22"/>
                  <w:u w:val="single"/>
                </w:rPr>
                <w:t xml:space="preserve">swbettin@bpa.gov </w:t>
              </w:r>
            </w:hyperlink>
          </w:p>
        </w:tc>
      </w:tr>
      <w:tr w:rsidR="007D08A8" w:rsidRPr="001B52BC" w14:paraId="2AD1A3FB"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18D6026" w14:textId="77777777" w:rsidR="007D08A8" w:rsidRPr="001B52BC" w:rsidRDefault="007D08A8" w:rsidP="007D08A8">
            <w:pPr>
              <w:rPr>
                <w:color w:val="000000"/>
                <w:sz w:val="22"/>
                <w:szCs w:val="22"/>
              </w:rPr>
            </w:pPr>
            <w:r w:rsidRPr="001B52BC">
              <w:rPr>
                <w:color w:val="000000"/>
                <w:sz w:val="22"/>
                <w:szCs w:val="22"/>
              </w:rPr>
              <w:t>Brooks</w:t>
            </w:r>
          </w:p>
        </w:tc>
        <w:tc>
          <w:tcPr>
            <w:tcW w:w="1280" w:type="dxa"/>
            <w:tcBorders>
              <w:top w:val="nil"/>
              <w:left w:val="nil"/>
              <w:bottom w:val="single" w:sz="4" w:space="0" w:color="auto"/>
              <w:right w:val="single" w:sz="4" w:space="0" w:color="auto"/>
            </w:tcBorders>
            <w:shd w:val="clear" w:color="auto" w:fill="auto"/>
            <w:vAlign w:val="center"/>
            <w:hideMark/>
          </w:tcPr>
          <w:p w14:paraId="07AE8593" w14:textId="77777777" w:rsidR="007D08A8" w:rsidRPr="001B52BC" w:rsidRDefault="007D08A8" w:rsidP="007D08A8">
            <w:pPr>
              <w:rPr>
                <w:color w:val="000000"/>
                <w:sz w:val="22"/>
                <w:szCs w:val="22"/>
              </w:rPr>
            </w:pPr>
            <w:r w:rsidRPr="001B52BC">
              <w:rPr>
                <w:color w:val="000000"/>
                <w:sz w:val="22"/>
                <w:szCs w:val="22"/>
              </w:rPr>
              <w:t>Gabe</w:t>
            </w:r>
          </w:p>
        </w:tc>
        <w:tc>
          <w:tcPr>
            <w:tcW w:w="2395" w:type="dxa"/>
            <w:tcBorders>
              <w:top w:val="nil"/>
              <w:left w:val="nil"/>
              <w:bottom w:val="single" w:sz="4" w:space="0" w:color="auto"/>
              <w:right w:val="single" w:sz="4" w:space="0" w:color="auto"/>
            </w:tcBorders>
            <w:shd w:val="clear" w:color="auto" w:fill="auto"/>
            <w:vAlign w:val="center"/>
            <w:hideMark/>
          </w:tcPr>
          <w:p w14:paraId="4D46FDDE" w14:textId="77777777" w:rsidR="007D08A8" w:rsidRPr="001B52BC" w:rsidRDefault="007D08A8" w:rsidP="007D08A8">
            <w:pPr>
              <w:rPr>
                <w:color w:val="000000"/>
                <w:sz w:val="22"/>
                <w:szCs w:val="22"/>
              </w:rPr>
            </w:pPr>
            <w:r w:rsidRPr="001B52BC">
              <w:rPr>
                <w:color w:val="000000"/>
                <w:sz w:val="22"/>
                <w:szCs w:val="22"/>
              </w:rPr>
              <w:t>NOAA</w:t>
            </w:r>
          </w:p>
        </w:tc>
        <w:tc>
          <w:tcPr>
            <w:tcW w:w="4230" w:type="dxa"/>
            <w:tcBorders>
              <w:top w:val="nil"/>
              <w:left w:val="nil"/>
              <w:bottom w:val="single" w:sz="4" w:space="0" w:color="auto"/>
              <w:right w:val="single" w:sz="4" w:space="0" w:color="auto"/>
            </w:tcBorders>
            <w:shd w:val="clear" w:color="auto" w:fill="auto"/>
            <w:vAlign w:val="center"/>
            <w:hideMark/>
          </w:tcPr>
          <w:p w14:paraId="37860098" w14:textId="2681B3C2" w:rsidR="007D08A8" w:rsidRPr="001B52BC" w:rsidRDefault="007D08A8" w:rsidP="007D08A8">
            <w:pPr>
              <w:rPr>
                <w:color w:val="0070C0"/>
                <w:sz w:val="22"/>
                <w:szCs w:val="22"/>
                <w:u w:val="single"/>
              </w:rPr>
            </w:pPr>
          </w:p>
        </w:tc>
      </w:tr>
      <w:tr w:rsidR="007D08A8" w:rsidRPr="001B52BC" w14:paraId="427E251D"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78CA914" w14:textId="77777777" w:rsidR="007D08A8" w:rsidRPr="001B52BC" w:rsidRDefault="007D08A8" w:rsidP="007D08A8">
            <w:pPr>
              <w:rPr>
                <w:color w:val="000000"/>
                <w:sz w:val="22"/>
                <w:szCs w:val="22"/>
              </w:rPr>
            </w:pPr>
            <w:r w:rsidRPr="001B52BC">
              <w:rPr>
                <w:color w:val="000000"/>
                <w:sz w:val="22"/>
                <w:szCs w:val="22"/>
              </w:rPr>
              <w:t>Conder</w:t>
            </w:r>
          </w:p>
        </w:tc>
        <w:tc>
          <w:tcPr>
            <w:tcW w:w="1280" w:type="dxa"/>
            <w:tcBorders>
              <w:top w:val="nil"/>
              <w:left w:val="nil"/>
              <w:bottom w:val="single" w:sz="4" w:space="0" w:color="auto"/>
              <w:right w:val="single" w:sz="4" w:space="0" w:color="auto"/>
            </w:tcBorders>
            <w:shd w:val="clear" w:color="auto" w:fill="auto"/>
            <w:vAlign w:val="center"/>
            <w:hideMark/>
          </w:tcPr>
          <w:p w14:paraId="7A3F3662" w14:textId="77777777" w:rsidR="007D08A8" w:rsidRPr="001B52BC" w:rsidRDefault="007D08A8" w:rsidP="007D08A8">
            <w:pPr>
              <w:rPr>
                <w:color w:val="000000"/>
                <w:sz w:val="22"/>
                <w:szCs w:val="22"/>
              </w:rPr>
            </w:pPr>
            <w:r w:rsidRPr="001B52BC">
              <w:rPr>
                <w:color w:val="000000"/>
                <w:sz w:val="22"/>
                <w:szCs w:val="22"/>
              </w:rPr>
              <w:t>Trevor</w:t>
            </w:r>
          </w:p>
        </w:tc>
        <w:tc>
          <w:tcPr>
            <w:tcW w:w="2395" w:type="dxa"/>
            <w:tcBorders>
              <w:top w:val="nil"/>
              <w:left w:val="nil"/>
              <w:bottom w:val="single" w:sz="4" w:space="0" w:color="auto"/>
              <w:right w:val="single" w:sz="4" w:space="0" w:color="auto"/>
            </w:tcBorders>
            <w:shd w:val="clear" w:color="auto" w:fill="auto"/>
            <w:vAlign w:val="center"/>
            <w:hideMark/>
          </w:tcPr>
          <w:p w14:paraId="661650CD" w14:textId="77777777" w:rsidR="007D08A8" w:rsidRPr="001B52BC" w:rsidRDefault="007D08A8" w:rsidP="007D08A8">
            <w:pPr>
              <w:rPr>
                <w:color w:val="000000"/>
                <w:sz w:val="22"/>
                <w:szCs w:val="22"/>
              </w:rPr>
            </w:pPr>
            <w:r w:rsidRPr="001B52BC">
              <w:rPr>
                <w:color w:val="000000"/>
                <w:sz w:val="22"/>
                <w:szCs w:val="22"/>
              </w:rPr>
              <w:t>NOAA</w:t>
            </w:r>
          </w:p>
        </w:tc>
        <w:tc>
          <w:tcPr>
            <w:tcW w:w="4230" w:type="dxa"/>
            <w:tcBorders>
              <w:top w:val="nil"/>
              <w:left w:val="nil"/>
              <w:bottom w:val="single" w:sz="4" w:space="0" w:color="auto"/>
              <w:right w:val="single" w:sz="4" w:space="0" w:color="auto"/>
            </w:tcBorders>
            <w:shd w:val="clear" w:color="auto" w:fill="auto"/>
            <w:vAlign w:val="center"/>
            <w:hideMark/>
          </w:tcPr>
          <w:p w14:paraId="0126A46A" w14:textId="77777777" w:rsidR="007D08A8" w:rsidRPr="001B52BC" w:rsidRDefault="00B40B4B" w:rsidP="007D08A8">
            <w:pPr>
              <w:rPr>
                <w:color w:val="0070C0"/>
                <w:sz w:val="22"/>
                <w:szCs w:val="22"/>
                <w:u w:val="single"/>
              </w:rPr>
            </w:pPr>
            <w:hyperlink r:id="rId8" w:history="1">
              <w:r w:rsidR="007D08A8" w:rsidRPr="001B52BC">
                <w:rPr>
                  <w:color w:val="0070C0"/>
                  <w:sz w:val="22"/>
                  <w:szCs w:val="22"/>
                  <w:u w:val="single"/>
                </w:rPr>
                <w:t xml:space="preserve">trevor.conder@noaa.gov </w:t>
              </w:r>
            </w:hyperlink>
          </w:p>
        </w:tc>
      </w:tr>
      <w:tr w:rsidR="007D08A8" w:rsidRPr="001B52BC" w14:paraId="1D341F2B"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C62A29F" w14:textId="77777777" w:rsidR="007D08A8" w:rsidRPr="001B52BC" w:rsidRDefault="007D08A8" w:rsidP="007D08A8">
            <w:pPr>
              <w:rPr>
                <w:color w:val="000000"/>
                <w:sz w:val="22"/>
                <w:szCs w:val="22"/>
              </w:rPr>
            </w:pPr>
            <w:r w:rsidRPr="001B52BC">
              <w:rPr>
                <w:color w:val="000000"/>
                <w:sz w:val="22"/>
                <w:szCs w:val="22"/>
              </w:rPr>
              <w:t>Ebner</w:t>
            </w:r>
          </w:p>
        </w:tc>
        <w:tc>
          <w:tcPr>
            <w:tcW w:w="1280" w:type="dxa"/>
            <w:tcBorders>
              <w:top w:val="nil"/>
              <w:left w:val="nil"/>
              <w:bottom w:val="single" w:sz="4" w:space="0" w:color="auto"/>
              <w:right w:val="single" w:sz="4" w:space="0" w:color="auto"/>
            </w:tcBorders>
            <w:shd w:val="clear" w:color="auto" w:fill="auto"/>
            <w:vAlign w:val="center"/>
            <w:hideMark/>
          </w:tcPr>
          <w:p w14:paraId="6F05B84D" w14:textId="77777777" w:rsidR="007D08A8" w:rsidRPr="001B52BC" w:rsidRDefault="007D08A8" w:rsidP="007D08A8">
            <w:pPr>
              <w:rPr>
                <w:color w:val="000000"/>
                <w:sz w:val="22"/>
                <w:szCs w:val="22"/>
              </w:rPr>
            </w:pPr>
            <w:r w:rsidRPr="001B52BC">
              <w:rPr>
                <w:color w:val="000000"/>
                <w:sz w:val="22"/>
                <w:szCs w:val="22"/>
              </w:rPr>
              <w:t>Laurie</w:t>
            </w:r>
          </w:p>
        </w:tc>
        <w:tc>
          <w:tcPr>
            <w:tcW w:w="2395" w:type="dxa"/>
            <w:tcBorders>
              <w:top w:val="nil"/>
              <w:left w:val="nil"/>
              <w:bottom w:val="single" w:sz="4" w:space="0" w:color="auto"/>
              <w:right w:val="single" w:sz="4" w:space="0" w:color="auto"/>
            </w:tcBorders>
            <w:shd w:val="clear" w:color="auto" w:fill="auto"/>
            <w:vAlign w:val="center"/>
            <w:hideMark/>
          </w:tcPr>
          <w:p w14:paraId="497C5CA1" w14:textId="77777777" w:rsidR="007D08A8" w:rsidRPr="001B52BC" w:rsidRDefault="007D08A8" w:rsidP="007D08A8">
            <w:pPr>
              <w:rPr>
                <w:color w:val="000000"/>
                <w:sz w:val="22"/>
                <w:szCs w:val="22"/>
              </w:rPr>
            </w:pPr>
            <w:r w:rsidRPr="001B52BC">
              <w:rPr>
                <w:color w:val="000000"/>
                <w:sz w:val="22"/>
                <w:szCs w:val="22"/>
              </w:rPr>
              <w:t>NWP</w:t>
            </w:r>
          </w:p>
        </w:tc>
        <w:tc>
          <w:tcPr>
            <w:tcW w:w="4230" w:type="dxa"/>
            <w:tcBorders>
              <w:top w:val="nil"/>
              <w:left w:val="nil"/>
              <w:bottom w:val="single" w:sz="4" w:space="0" w:color="auto"/>
              <w:right w:val="single" w:sz="4" w:space="0" w:color="auto"/>
            </w:tcBorders>
            <w:shd w:val="clear" w:color="auto" w:fill="auto"/>
            <w:noWrap/>
            <w:vAlign w:val="bottom"/>
            <w:hideMark/>
          </w:tcPr>
          <w:p w14:paraId="42FA73AA" w14:textId="77777777" w:rsidR="007D08A8" w:rsidRPr="001B52BC" w:rsidRDefault="00B40B4B" w:rsidP="007D08A8">
            <w:pPr>
              <w:rPr>
                <w:color w:val="0563C1"/>
                <w:u w:val="single"/>
              </w:rPr>
            </w:pPr>
            <w:hyperlink r:id="rId9" w:history="1">
              <w:r w:rsidR="007D08A8" w:rsidRPr="001B52BC">
                <w:rPr>
                  <w:color w:val="0563C1"/>
                  <w:u w:val="single"/>
                </w:rPr>
                <w:t>Laurie.L.Ebner@usace.army.mil</w:t>
              </w:r>
            </w:hyperlink>
          </w:p>
        </w:tc>
      </w:tr>
      <w:tr w:rsidR="007D08A8" w:rsidRPr="001B52BC" w14:paraId="3409B5E0"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39C895D" w14:textId="77777777" w:rsidR="007D08A8" w:rsidRPr="001B52BC" w:rsidRDefault="007D08A8" w:rsidP="007D08A8">
            <w:pPr>
              <w:rPr>
                <w:color w:val="000000"/>
                <w:sz w:val="22"/>
                <w:szCs w:val="22"/>
              </w:rPr>
            </w:pPr>
            <w:r w:rsidRPr="001B52BC">
              <w:rPr>
                <w:color w:val="000000"/>
                <w:sz w:val="22"/>
                <w:szCs w:val="22"/>
              </w:rPr>
              <w:t>Eppard</w:t>
            </w:r>
          </w:p>
        </w:tc>
        <w:tc>
          <w:tcPr>
            <w:tcW w:w="1280" w:type="dxa"/>
            <w:tcBorders>
              <w:top w:val="nil"/>
              <w:left w:val="nil"/>
              <w:bottom w:val="single" w:sz="4" w:space="0" w:color="auto"/>
              <w:right w:val="single" w:sz="4" w:space="0" w:color="auto"/>
            </w:tcBorders>
            <w:shd w:val="clear" w:color="auto" w:fill="auto"/>
            <w:vAlign w:val="center"/>
            <w:hideMark/>
          </w:tcPr>
          <w:p w14:paraId="574E9F55" w14:textId="77777777" w:rsidR="007D08A8" w:rsidRPr="001B52BC" w:rsidRDefault="007D08A8" w:rsidP="007D08A8">
            <w:pPr>
              <w:rPr>
                <w:color w:val="000000"/>
                <w:sz w:val="22"/>
                <w:szCs w:val="22"/>
              </w:rPr>
            </w:pPr>
            <w:r w:rsidRPr="001B52BC">
              <w:rPr>
                <w:color w:val="000000"/>
                <w:sz w:val="22"/>
                <w:szCs w:val="22"/>
              </w:rPr>
              <w:t>Brad</w:t>
            </w:r>
          </w:p>
        </w:tc>
        <w:tc>
          <w:tcPr>
            <w:tcW w:w="2395" w:type="dxa"/>
            <w:tcBorders>
              <w:top w:val="nil"/>
              <w:left w:val="nil"/>
              <w:bottom w:val="single" w:sz="4" w:space="0" w:color="auto"/>
              <w:right w:val="single" w:sz="4" w:space="0" w:color="auto"/>
            </w:tcBorders>
            <w:shd w:val="clear" w:color="auto" w:fill="auto"/>
            <w:vAlign w:val="center"/>
            <w:hideMark/>
          </w:tcPr>
          <w:p w14:paraId="7E43651B" w14:textId="77777777" w:rsidR="007D08A8" w:rsidRPr="001B52BC" w:rsidRDefault="007D08A8" w:rsidP="007D08A8">
            <w:pPr>
              <w:rPr>
                <w:color w:val="000000"/>
                <w:sz w:val="22"/>
                <w:szCs w:val="22"/>
              </w:rPr>
            </w:pPr>
            <w:r w:rsidRPr="001B52BC">
              <w:rPr>
                <w:color w:val="000000"/>
                <w:sz w:val="22"/>
                <w:szCs w:val="22"/>
              </w:rPr>
              <w:t>NWP-PME</w:t>
            </w:r>
          </w:p>
        </w:tc>
        <w:tc>
          <w:tcPr>
            <w:tcW w:w="4230" w:type="dxa"/>
            <w:tcBorders>
              <w:top w:val="nil"/>
              <w:left w:val="nil"/>
              <w:bottom w:val="single" w:sz="4" w:space="0" w:color="auto"/>
              <w:right w:val="single" w:sz="4" w:space="0" w:color="auto"/>
            </w:tcBorders>
            <w:shd w:val="clear" w:color="auto" w:fill="auto"/>
            <w:vAlign w:val="center"/>
            <w:hideMark/>
          </w:tcPr>
          <w:p w14:paraId="7A8AA5DB" w14:textId="77777777" w:rsidR="007D08A8" w:rsidRPr="001B52BC" w:rsidRDefault="00B40B4B" w:rsidP="007D08A8">
            <w:pPr>
              <w:rPr>
                <w:color w:val="0563C1"/>
                <w:u w:val="single"/>
              </w:rPr>
            </w:pPr>
            <w:hyperlink r:id="rId10" w:history="1">
              <w:r w:rsidR="007D08A8" w:rsidRPr="001B52BC">
                <w:rPr>
                  <w:color w:val="0563C1"/>
                  <w:u w:val="single"/>
                </w:rPr>
                <w:t>Mathew.B.Eppard@usace.army.mil</w:t>
              </w:r>
            </w:hyperlink>
          </w:p>
        </w:tc>
      </w:tr>
      <w:tr w:rsidR="007D08A8" w:rsidRPr="001B52BC" w14:paraId="57720EA5"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3931AD4" w14:textId="77777777" w:rsidR="007D08A8" w:rsidRPr="001B52BC" w:rsidRDefault="007D08A8" w:rsidP="007D08A8">
            <w:pPr>
              <w:rPr>
                <w:color w:val="000000"/>
                <w:sz w:val="22"/>
                <w:szCs w:val="22"/>
              </w:rPr>
            </w:pPr>
            <w:r w:rsidRPr="001B52BC">
              <w:rPr>
                <w:color w:val="000000"/>
                <w:sz w:val="22"/>
                <w:szCs w:val="22"/>
              </w:rPr>
              <w:t>Kovalchuk</w:t>
            </w:r>
          </w:p>
        </w:tc>
        <w:tc>
          <w:tcPr>
            <w:tcW w:w="1280" w:type="dxa"/>
            <w:tcBorders>
              <w:top w:val="nil"/>
              <w:left w:val="nil"/>
              <w:bottom w:val="single" w:sz="4" w:space="0" w:color="auto"/>
              <w:right w:val="single" w:sz="4" w:space="0" w:color="auto"/>
            </w:tcBorders>
            <w:shd w:val="clear" w:color="auto" w:fill="auto"/>
            <w:vAlign w:val="center"/>
            <w:hideMark/>
          </w:tcPr>
          <w:p w14:paraId="6D7929A7" w14:textId="77777777" w:rsidR="007D08A8" w:rsidRPr="001B52BC" w:rsidRDefault="007D08A8" w:rsidP="007D08A8">
            <w:pPr>
              <w:rPr>
                <w:color w:val="000000"/>
                <w:sz w:val="22"/>
                <w:szCs w:val="22"/>
              </w:rPr>
            </w:pPr>
            <w:r w:rsidRPr="001B52BC">
              <w:rPr>
                <w:color w:val="000000"/>
                <w:sz w:val="22"/>
                <w:szCs w:val="22"/>
              </w:rPr>
              <w:t>Erin</w:t>
            </w:r>
          </w:p>
        </w:tc>
        <w:tc>
          <w:tcPr>
            <w:tcW w:w="2395" w:type="dxa"/>
            <w:tcBorders>
              <w:top w:val="nil"/>
              <w:left w:val="nil"/>
              <w:bottom w:val="single" w:sz="4" w:space="0" w:color="auto"/>
              <w:right w:val="single" w:sz="4" w:space="0" w:color="auto"/>
            </w:tcBorders>
            <w:shd w:val="clear" w:color="auto" w:fill="auto"/>
            <w:vAlign w:val="center"/>
            <w:hideMark/>
          </w:tcPr>
          <w:p w14:paraId="5C3FE892" w14:textId="77777777" w:rsidR="007D08A8" w:rsidRPr="001B52BC" w:rsidRDefault="007D08A8" w:rsidP="007D08A8">
            <w:pPr>
              <w:rPr>
                <w:color w:val="000000"/>
                <w:sz w:val="22"/>
                <w:szCs w:val="22"/>
              </w:rPr>
            </w:pPr>
            <w:r w:rsidRPr="001B52BC">
              <w:rPr>
                <w:color w:val="000000"/>
                <w:sz w:val="22"/>
                <w:szCs w:val="22"/>
              </w:rPr>
              <w:t>NWP- ODT-F</w:t>
            </w:r>
          </w:p>
        </w:tc>
        <w:tc>
          <w:tcPr>
            <w:tcW w:w="4230" w:type="dxa"/>
            <w:tcBorders>
              <w:top w:val="nil"/>
              <w:left w:val="nil"/>
              <w:bottom w:val="single" w:sz="4" w:space="0" w:color="auto"/>
              <w:right w:val="single" w:sz="4" w:space="0" w:color="auto"/>
            </w:tcBorders>
            <w:shd w:val="clear" w:color="auto" w:fill="auto"/>
            <w:vAlign w:val="center"/>
            <w:hideMark/>
          </w:tcPr>
          <w:p w14:paraId="1ACA2174" w14:textId="77777777" w:rsidR="007D08A8" w:rsidRPr="001B52BC" w:rsidRDefault="007D08A8" w:rsidP="007D08A8">
            <w:pPr>
              <w:rPr>
                <w:color w:val="0070C0"/>
                <w:sz w:val="22"/>
                <w:szCs w:val="22"/>
                <w:u w:val="single"/>
              </w:rPr>
            </w:pPr>
            <w:r w:rsidRPr="001B52BC">
              <w:rPr>
                <w:color w:val="0070C0"/>
                <w:sz w:val="22"/>
                <w:szCs w:val="22"/>
                <w:u w:val="single"/>
              </w:rPr>
              <w:t>Erin.H.Kovalchuk@usace.army.mil</w:t>
            </w:r>
          </w:p>
        </w:tc>
      </w:tr>
      <w:tr w:rsidR="007D08A8" w:rsidRPr="001B52BC" w14:paraId="5FDB5F3C"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DA8AFED" w14:textId="77777777" w:rsidR="007D08A8" w:rsidRPr="001B52BC" w:rsidRDefault="007D08A8" w:rsidP="007D08A8">
            <w:pPr>
              <w:rPr>
                <w:color w:val="000000"/>
                <w:sz w:val="22"/>
                <w:szCs w:val="22"/>
              </w:rPr>
            </w:pPr>
            <w:r w:rsidRPr="001B52BC">
              <w:rPr>
                <w:color w:val="000000"/>
                <w:sz w:val="22"/>
                <w:szCs w:val="22"/>
              </w:rPr>
              <w:t>Medina</w:t>
            </w:r>
          </w:p>
        </w:tc>
        <w:tc>
          <w:tcPr>
            <w:tcW w:w="1280" w:type="dxa"/>
            <w:tcBorders>
              <w:top w:val="nil"/>
              <w:left w:val="nil"/>
              <w:bottom w:val="single" w:sz="4" w:space="0" w:color="auto"/>
              <w:right w:val="single" w:sz="4" w:space="0" w:color="auto"/>
            </w:tcBorders>
            <w:shd w:val="clear" w:color="auto" w:fill="auto"/>
            <w:vAlign w:val="center"/>
            <w:hideMark/>
          </w:tcPr>
          <w:p w14:paraId="5B71E4B9" w14:textId="77777777" w:rsidR="007D08A8" w:rsidRPr="001B52BC" w:rsidRDefault="007D08A8" w:rsidP="007D08A8">
            <w:pPr>
              <w:rPr>
                <w:color w:val="000000"/>
                <w:sz w:val="22"/>
                <w:szCs w:val="22"/>
              </w:rPr>
            </w:pPr>
            <w:r w:rsidRPr="001B52BC">
              <w:rPr>
                <w:color w:val="000000"/>
                <w:sz w:val="22"/>
                <w:szCs w:val="22"/>
              </w:rPr>
              <w:t>George</w:t>
            </w:r>
          </w:p>
        </w:tc>
        <w:tc>
          <w:tcPr>
            <w:tcW w:w="2395" w:type="dxa"/>
            <w:tcBorders>
              <w:top w:val="nil"/>
              <w:left w:val="nil"/>
              <w:bottom w:val="single" w:sz="4" w:space="0" w:color="auto"/>
              <w:right w:val="single" w:sz="4" w:space="0" w:color="auto"/>
            </w:tcBorders>
            <w:shd w:val="clear" w:color="auto" w:fill="auto"/>
            <w:vAlign w:val="center"/>
            <w:hideMark/>
          </w:tcPr>
          <w:p w14:paraId="3B606DF1" w14:textId="77777777" w:rsidR="007D08A8" w:rsidRPr="001B52BC" w:rsidRDefault="007D08A8" w:rsidP="007D08A8">
            <w:pPr>
              <w:rPr>
                <w:color w:val="000000"/>
                <w:sz w:val="22"/>
                <w:szCs w:val="22"/>
              </w:rPr>
            </w:pPr>
            <w:r w:rsidRPr="001B52BC">
              <w:rPr>
                <w:color w:val="000000"/>
                <w:sz w:val="22"/>
                <w:szCs w:val="22"/>
              </w:rPr>
              <w:t>NWP-PM-F</w:t>
            </w:r>
          </w:p>
        </w:tc>
        <w:tc>
          <w:tcPr>
            <w:tcW w:w="4230" w:type="dxa"/>
            <w:tcBorders>
              <w:top w:val="nil"/>
              <w:left w:val="nil"/>
              <w:bottom w:val="single" w:sz="4" w:space="0" w:color="auto"/>
              <w:right w:val="single" w:sz="4" w:space="0" w:color="auto"/>
            </w:tcBorders>
            <w:shd w:val="clear" w:color="auto" w:fill="auto"/>
            <w:vAlign w:val="center"/>
            <w:hideMark/>
          </w:tcPr>
          <w:p w14:paraId="7D667D21" w14:textId="77777777" w:rsidR="007D08A8" w:rsidRPr="001B52BC" w:rsidRDefault="007D08A8" w:rsidP="007D08A8">
            <w:pPr>
              <w:rPr>
                <w:color w:val="0070C0"/>
                <w:sz w:val="22"/>
                <w:szCs w:val="22"/>
                <w:u w:val="single"/>
              </w:rPr>
            </w:pPr>
            <w:r w:rsidRPr="001B52BC">
              <w:rPr>
                <w:color w:val="0070C0"/>
                <w:sz w:val="22"/>
                <w:szCs w:val="22"/>
                <w:u w:val="single"/>
              </w:rPr>
              <w:t>George.J.Medina@usace.army.mil</w:t>
            </w:r>
          </w:p>
        </w:tc>
      </w:tr>
      <w:tr w:rsidR="007D08A8" w:rsidRPr="001B52BC" w14:paraId="6AE851AF"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E1718F" w14:textId="77777777" w:rsidR="007D08A8" w:rsidRPr="001B52BC" w:rsidRDefault="007D08A8" w:rsidP="007D08A8">
            <w:pPr>
              <w:rPr>
                <w:color w:val="000000"/>
                <w:sz w:val="22"/>
                <w:szCs w:val="22"/>
              </w:rPr>
            </w:pPr>
            <w:r w:rsidRPr="001B52BC">
              <w:rPr>
                <w:color w:val="000000"/>
                <w:sz w:val="22"/>
                <w:szCs w:val="22"/>
              </w:rPr>
              <w:t>Peterson</w:t>
            </w:r>
          </w:p>
        </w:tc>
        <w:tc>
          <w:tcPr>
            <w:tcW w:w="1280" w:type="dxa"/>
            <w:tcBorders>
              <w:top w:val="nil"/>
              <w:left w:val="nil"/>
              <w:bottom w:val="single" w:sz="4" w:space="0" w:color="auto"/>
              <w:right w:val="single" w:sz="4" w:space="0" w:color="auto"/>
            </w:tcBorders>
            <w:shd w:val="clear" w:color="auto" w:fill="auto"/>
            <w:vAlign w:val="center"/>
            <w:hideMark/>
          </w:tcPr>
          <w:p w14:paraId="4CCE8950" w14:textId="77777777" w:rsidR="007D08A8" w:rsidRPr="001B52BC" w:rsidRDefault="007D08A8" w:rsidP="007D08A8">
            <w:pPr>
              <w:rPr>
                <w:color w:val="000000"/>
                <w:sz w:val="22"/>
                <w:szCs w:val="22"/>
              </w:rPr>
            </w:pPr>
            <w:r w:rsidRPr="001B52BC">
              <w:rPr>
                <w:color w:val="000000"/>
                <w:sz w:val="22"/>
                <w:szCs w:val="22"/>
              </w:rPr>
              <w:t>Christine</w:t>
            </w:r>
          </w:p>
        </w:tc>
        <w:tc>
          <w:tcPr>
            <w:tcW w:w="2395" w:type="dxa"/>
            <w:tcBorders>
              <w:top w:val="nil"/>
              <w:left w:val="nil"/>
              <w:bottom w:val="single" w:sz="4" w:space="0" w:color="auto"/>
              <w:right w:val="single" w:sz="4" w:space="0" w:color="auto"/>
            </w:tcBorders>
            <w:shd w:val="clear" w:color="auto" w:fill="auto"/>
            <w:noWrap/>
            <w:vAlign w:val="bottom"/>
            <w:hideMark/>
          </w:tcPr>
          <w:p w14:paraId="2A76A066" w14:textId="77777777" w:rsidR="007D08A8" w:rsidRPr="001B52BC" w:rsidRDefault="007D08A8" w:rsidP="007D08A8">
            <w:pPr>
              <w:rPr>
                <w:color w:val="000000"/>
                <w:sz w:val="22"/>
                <w:szCs w:val="22"/>
              </w:rPr>
            </w:pPr>
            <w:r w:rsidRPr="001B52BC">
              <w:rPr>
                <w:color w:val="000000"/>
                <w:sz w:val="22"/>
                <w:szCs w:val="22"/>
              </w:rPr>
              <w:t>BPA</w:t>
            </w:r>
          </w:p>
        </w:tc>
        <w:tc>
          <w:tcPr>
            <w:tcW w:w="4230" w:type="dxa"/>
            <w:tcBorders>
              <w:top w:val="nil"/>
              <w:left w:val="nil"/>
              <w:bottom w:val="single" w:sz="4" w:space="0" w:color="auto"/>
              <w:right w:val="single" w:sz="4" w:space="0" w:color="auto"/>
            </w:tcBorders>
            <w:shd w:val="clear" w:color="auto" w:fill="auto"/>
            <w:noWrap/>
            <w:vAlign w:val="bottom"/>
            <w:hideMark/>
          </w:tcPr>
          <w:p w14:paraId="23F436D5" w14:textId="77777777" w:rsidR="007D08A8" w:rsidRPr="001B52BC" w:rsidRDefault="00B40B4B" w:rsidP="007D08A8">
            <w:pPr>
              <w:rPr>
                <w:color w:val="0563C1"/>
                <w:sz w:val="22"/>
                <w:szCs w:val="22"/>
                <w:u w:val="single"/>
              </w:rPr>
            </w:pPr>
            <w:hyperlink r:id="rId11" w:history="1">
              <w:r w:rsidR="007D08A8" w:rsidRPr="001B52BC">
                <w:rPr>
                  <w:color w:val="0563C1"/>
                  <w:sz w:val="22"/>
                  <w:szCs w:val="22"/>
                  <w:u w:val="single"/>
                </w:rPr>
                <w:t>chpetersen@bpa.gov</w:t>
              </w:r>
            </w:hyperlink>
          </w:p>
        </w:tc>
      </w:tr>
      <w:tr w:rsidR="007D08A8" w:rsidRPr="001B52BC" w14:paraId="683A31A1"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D928B46" w14:textId="77777777" w:rsidR="007D08A8" w:rsidRPr="001B52BC" w:rsidRDefault="007D08A8" w:rsidP="007D08A8">
            <w:pPr>
              <w:rPr>
                <w:color w:val="000000"/>
                <w:sz w:val="22"/>
                <w:szCs w:val="22"/>
              </w:rPr>
            </w:pPr>
            <w:r w:rsidRPr="001B52BC">
              <w:rPr>
                <w:color w:val="000000"/>
                <w:sz w:val="22"/>
                <w:szCs w:val="22"/>
              </w:rPr>
              <w:t>Rerecich</w:t>
            </w:r>
          </w:p>
        </w:tc>
        <w:tc>
          <w:tcPr>
            <w:tcW w:w="1280" w:type="dxa"/>
            <w:tcBorders>
              <w:top w:val="nil"/>
              <w:left w:val="nil"/>
              <w:bottom w:val="single" w:sz="4" w:space="0" w:color="auto"/>
              <w:right w:val="single" w:sz="4" w:space="0" w:color="auto"/>
            </w:tcBorders>
            <w:shd w:val="clear" w:color="auto" w:fill="auto"/>
            <w:vAlign w:val="center"/>
            <w:hideMark/>
          </w:tcPr>
          <w:p w14:paraId="29F6016E" w14:textId="77777777" w:rsidR="007D08A8" w:rsidRPr="001B52BC" w:rsidRDefault="007D08A8" w:rsidP="007D08A8">
            <w:pPr>
              <w:rPr>
                <w:color w:val="000000"/>
                <w:sz w:val="22"/>
                <w:szCs w:val="22"/>
              </w:rPr>
            </w:pPr>
            <w:r w:rsidRPr="001B52BC">
              <w:rPr>
                <w:color w:val="000000"/>
                <w:sz w:val="22"/>
                <w:szCs w:val="22"/>
              </w:rPr>
              <w:t>Jon</w:t>
            </w:r>
          </w:p>
        </w:tc>
        <w:tc>
          <w:tcPr>
            <w:tcW w:w="2395" w:type="dxa"/>
            <w:tcBorders>
              <w:top w:val="nil"/>
              <w:left w:val="nil"/>
              <w:bottom w:val="single" w:sz="4" w:space="0" w:color="auto"/>
              <w:right w:val="single" w:sz="4" w:space="0" w:color="auto"/>
            </w:tcBorders>
            <w:shd w:val="clear" w:color="auto" w:fill="auto"/>
            <w:vAlign w:val="center"/>
            <w:hideMark/>
          </w:tcPr>
          <w:p w14:paraId="5DA19C52" w14:textId="77777777" w:rsidR="007D08A8" w:rsidRPr="001B52BC" w:rsidRDefault="007D08A8" w:rsidP="007D08A8">
            <w:pPr>
              <w:rPr>
                <w:color w:val="000000"/>
                <w:sz w:val="22"/>
                <w:szCs w:val="22"/>
              </w:rPr>
            </w:pPr>
            <w:r w:rsidRPr="001B52BC">
              <w:rPr>
                <w:color w:val="000000"/>
                <w:sz w:val="22"/>
                <w:szCs w:val="22"/>
              </w:rPr>
              <w:t>NWP-PME</w:t>
            </w:r>
          </w:p>
        </w:tc>
        <w:tc>
          <w:tcPr>
            <w:tcW w:w="4230" w:type="dxa"/>
            <w:tcBorders>
              <w:top w:val="nil"/>
              <w:left w:val="nil"/>
              <w:bottom w:val="single" w:sz="4" w:space="0" w:color="auto"/>
              <w:right w:val="single" w:sz="4" w:space="0" w:color="auto"/>
            </w:tcBorders>
            <w:shd w:val="clear" w:color="auto" w:fill="auto"/>
            <w:noWrap/>
            <w:vAlign w:val="bottom"/>
            <w:hideMark/>
          </w:tcPr>
          <w:p w14:paraId="1BF6DAF2" w14:textId="77777777" w:rsidR="007D08A8" w:rsidRPr="001B52BC" w:rsidRDefault="00B40B4B" w:rsidP="007D08A8">
            <w:pPr>
              <w:rPr>
                <w:color w:val="0563C1"/>
                <w:sz w:val="22"/>
                <w:szCs w:val="22"/>
                <w:u w:val="single"/>
              </w:rPr>
            </w:pPr>
            <w:hyperlink r:id="rId12" w:history="1">
              <w:r w:rsidR="007D08A8" w:rsidRPr="001B52BC">
                <w:rPr>
                  <w:color w:val="0563C1"/>
                  <w:sz w:val="22"/>
                  <w:szCs w:val="22"/>
                  <w:u w:val="single"/>
                </w:rPr>
                <w:t>Jonathan.G.Rerecich@usace.army.mil</w:t>
              </w:r>
            </w:hyperlink>
          </w:p>
        </w:tc>
      </w:tr>
      <w:tr w:rsidR="007D08A8" w:rsidRPr="001B52BC" w14:paraId="3382764B"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8EE4C7" w14:textId="77777777" w:rsidR="007D08A8" w:rsidRPr="001B52BC" w:rsidRDefault="007D08A8" w:rsidP="007D08A8">
            <w:pPr>
              <w:rPr>
                <w:color w:val="000000"/>
                <w:sz w:val="22"/>
                <w:szCs w:val="22"/>
              </w:rPr>
            </w:pPr>
            <w:r w:rsidRPr="001B52BC">
              <w:rPr>
                <w:color w:val="000000"/>
                <w:sz w:val="22"/>
                <w:szCs w:val="22"/>
              </w:rPr>
              <w:t>Roshani</w:t>
            </w:r>
          </w:p>
        </w:tc>
        <w:tc>
          <w:tcPr>
            <w:tcW w:w="1280" w:type="dxa"/>
            <w:tcBorders>
              <w:top w:val="nil"/>
              <w:left w:val="nil"/>
              <w:bottom w:val="single" w:sz="4" w:space="0" w:color="auto"/>
              <w:right w:val="single" w:sz="4" w:space="0" w:color="auto"/>
            </w:tcBorders>
            <w:shd w:val="clear" w:color="auto" w:fill="auto"/>
            <w:vAlign w:val="center"/>
            <w:hideMark/>
          </w:tcPr>
          <w:p w14:paraId="53EB605D" w14:textId="77777777" w:rsidR="007D08A8" w:rsidRPr="001B52BC" w:rsidRDefault="007D08A8" w:rsidP="007D08A8">
            <w:pPr>
              <w:rPr>
                <w:color w:val="000000"/>
                <w:sz w:val="22"/>
                <w:szCs w:val="22"/>
              </w:rPr>
            </w:pPr>
            <w:r w:rsidRPr="001B52BC">
              <w:rPr>
                <w:color w:val="000000"/>
                <w:sz w:val="22"/>
                <w:szCs w:val="22"/>
              </w:rPr>
              <w:t>Mehdi</w:t>
            </w:r>
          </w:p>
        </w:tc>
        <w:tc>
          <w:tcPr>
            <w:tcW w:w="2395" w:type="dxa"/>
            <w:tcBorders>
              <w:top w:val="nil"/>
              <w:left w:val="nil"/>
              <w:bottom w:val="single" w:sz="4" w:space="0" w:color="auto"/>
              <w:right w:val="single" w:sz="4" w:space="0" w:color="auto"/>
            </w:tcBorders>
            <w:shd w:val="clear" w:color="auto" w:fill="auto"/>
            <w:vAlign w:val="center"/>
            <w:hideMark/>
          </w:tcPr>
          <w:p w14:paraId="07DCA0DC" w14:textId="77777777" w:rsidR="007D08A8" w:rsidRPr="001B52BC" w:rsidRDefault="007D08A8" w:rsidP="007D08A8">
            <w:pPr>
              <w:rPr>
                <w:color w:val="000000"/>
                <w:sz w:val="22"/>
                <w:szCs w:val="22"/>
              </w:rPr>
            </w:pPr>
            <w:r w:rsidRPr="001B52BC">
              <w:rPr>
                <w:color w:val="000000"/>
                <w:sz w:val="22"/>
                <w:szCs w:val="22"/>
              </w:rPr>
              <w:t>NWP</w:t>
            </w:r>
          </w:p>
        </w:tc>
        <w:tc>
          <w:tcPr>
            <w:tcW w:w="4230" w:type="dxa"/>
            <w:tcBorders>
              <w:top w:val="nil"/>
              <w:left w:val="nil"/>
              <w:bottom w:val="single" w:sz="4" w:space="0" w:color="auto"/>
              <w:right w:val="single" w:sz="4" w:space="0" w:color="auto"/>
            </w:tcBorders>
            <w:shd w:val="clear" w:color="auto" w:fill="auto"/>
            <w:noWrap/>
            <w:vAlign w:val="bottom"/>
            <w:hideMark/>
          </w:tcPr>
          <w:p w14:paraId="3613DFEE" w14:textId="77777777" w:rsidR="007D08A8" w:rsidRPr="001B52BC" w:rsidRDefault="007D08A8" w:rsidP="007D08A8">
            <w:pPr>
              <w:rPr>
                <w:color w:val="0563C1"/>
                <w:sz w:val="22"/>
                <w:szCs w:val="22"/>
                <w:u w:val="single"/>
              </w:rPr>
            </w:pPr>
            <w:r w:rsidRPr="001B52BC">
              <w:rPr>
                <w:color w:val="0563C1"/>
                <w:sz w:val="22"/>
                <w:szCs w:val="22"/>
                <w:u w:val="single"/>
              </w:rPr>
              <w:t>Mehdi.Roshani@usace.army.mil</w:t>
            </w:r>
          </w:p>
        </w:tc>
      </w:tr>
      <w:tr w:rsidR="007D08A8" w:rsidRPr="001B52BC" w14:paraId="39386F87"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F00E401" w14:textId="77777777" w:rsidR="007D08A8" w:rsidRPr="001B52BC" w:rsidRDefault="007D08A8" w:rsidP="007D08A8">
            <w:pPr>
              <w:rPr>
                <w:color w:val="000000"/>
                <w:sz w:val="22"/>
                <w:szCs w:val="22"/>
              </w:rPr>
            </w:pPr>
            <w:r w:rsidRPr="001B52BC">
              <w:rPr>
                <w:color w:val="000000"/>
                <w:sz w:val="22"/>
                <w:szCs w:val="22"/>
              </w:rPr>
              <w:t>Royer</w:t>
            </w:r>
          </w:p>
        </w:tc>
        <w:tc>
          <w:tcPr>
            <w:tcW w:w="1280" w:type="dxa"/>
            <w:tcBorders>
              <w:top w:val="nil"/>
              <w:left w:val="nil"/>
              <w:bottom w:val="single" w:sz="4" w:space="0" w:color="auto"/>
              <w:right w:val="single" w:sz="4" w:space="0" w:color="auto"/>
            </w:tcBorders>
            <w:shd w:val="clear" w:color="auto" w:fill="auto"/>
            <w:vAlign w:val="center"/>
            <w:hideMark/>
          </w:tcPr>
          <w:p w14:paraId="5037BC26" w14:textId="77777777" w:rsidR="007D08A8" w:rsidRPr="001B52BC" w:rsidRDefault="007D08A8" w:rsidP="007D08A8">
            <w:pPr>
              <w:rPr>
                <w:color w:val="000000"/>
                <w:sz w:val="22"/>
                <w:szCs w:val="22"/>
              </w:rPr>
            </w:pPr>
            <w:r w:rsidRPr="001B52BC">
              <w:rPr>
                <w:color w:val="000000"/>
                <w:sz w:val="22"/>
                <w:szCs w:val="22"/>
              </w:rPr>
              <w:t>Ida</w:t>
            </w:r>
          </w:p>
        </w:tc>
        <w:tc>
          <w:tcPr>
            <w:tcW w:w="2395" w:type="dxa"/>
            <w:tcBorders>
              <w:top w:val="nil"/>
              <w:left w:val="nil"/>
              <w:bottom w:val="single" w:sz="4" w:space="0" w:color="auto"/>
              <w:right w:val="single" w:sz="4" w:space="0" w:color="auto"/>
            </w:tcBorders>
            <w:shd w:val="clear" w:color="auto" w:fill="auto"/>
            <w:vAlign w:val="center"/>
            <w:hideMark/>
          </w:tcPr>
          <w:p w14:paraId="0539EA14" w14:textId="77777777" w:rsidR="007D08A8" w:rsidRPr="001B52BC" w:rsidRDefault="007D08A8" w:rsidP="007D08A8">
            <w:pPr>
              <w:rPr>
                <w:color w:val="000000"/>
                <w:sz w:val="22"/>
                <w:szCs w:val="22"/>
              </w:rPr>
            </w:pPr>
            <w:r w:rsidRPr="001B52BC">
              <w:rPr>
                <w:color w:val="000000"/>
                <w:sz w:val="22"/>
                <w:szCs w:val="22"/>
              </w:rPr>
              <w:t>NWP-PME</w:t>
            </w:r>
          </w:p>
        </w:tc>
        <w:tc>
          <w:tcPr>
            <w:tcW w:w="4230" w:type="dxa"/>
            <w:tcBorders>
              <w:top w:val="nil"/>
              <w:left w:val="nil"/>
              <w:bottom w:val="single" w:sz="4" w:space="0" w:color="auto"/>
              <w:right w:val="single" w:sz="4" w:space="0" w:color="auto"/>
            </w:tcBorders>
            <w:shd w:val="clear" w:color="auto" w:fill="auto"/>
            <w:noWrap/>
            <w:vAlign w:val="bottom"/>
            <w:hideMark/>
          </w:tcPr>
          <w:p w14:paraId="19D5C6CD" w14:textId="77777777" w:rsidR="007D08A8" w:rsidRPr="001B52BC" w:rsidRDefault="00B40B4B" w:rsidP="007D08A8">
            <w:pPr>
              <w:rPr>
                <w:color w:val="0563C1"/>
                <w:u w:val="single"/>
              </w:rPr>
            </w:pPr>
            <w:hyperlink r:id="rId13" w:history="1">
              <w:r w:rsidR="007D08A8" w:rsidRPr="001B52BC">
                <w:rPr>
                  <w:color w:val="0563C1"/>
                  <w:u w:val="single"/>
                </w:rPr>
                <w:t>Ida.M.Royer@usace.army.mil</w:t>
              </w:r>
            </w:hyperlink>
          </w:p>
        </w:tc>
      </w:tr>
      <w:tr w:rsidR="007D08A8" w:rsidRPr="001B52BC" w14:paraId="01CAF407"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51B6BB4" w14:textId="77777777" w:rsidR="007D08A8" w:rsidRPr="001B52BC" w:rsidRDefault="007D08A8" w:rsidP="007D08A8">
            <w:pPr>
              <w:rPr>
                <w:color w:val="000000"/>
                <w:sz w:val="22"/>
                <w:szCs w:val="22"/>
              </w:rPr>
            </w:pPr>
            <w:r w:rsidRPr="001B52BC">
              <w:rPr>
                <w:color w:val="000000"/>
                <w:sz w:val="22"/>
                <w:szCs w:val="22"/>
              </w:rPr>
              <w:t>Schlenker</w:t>
            </w:r>
          </w:p>
        </w:tc>
        <w:tc>
          <w:tcPr>
            <w:tcW w:w="1280" w:type="dxa"/>
            <w:tcBorders>
              <w:top w:val="nil"/>
              <w:left w:val="nil"/>
              <w:bottom w:val="single" w:sz="4" w:space="0" w:color="auto"/>
              <w:right w:val="single" w:sz="4" w:space="0" w:color="auto"/>
            </w:tcBorders>
            <w:shd w:val="clear" w:color="auto" w:fill="auto"/>
            <w:vAlign w:val="center"/>
            <w:hideMark/>
          </w:tcPr>
          <w:p w14:paraId="47FFB42D" w14:textId="77777777" w:rsidR="007D08A8" w:rsidRPr="001B52BC" w:rsidRDefault="007D08A8" w:rsidP="007D08A8">
            <w:pPr>
              <w:rPr>
                <w:color w:val="000000"/>
                <w:sz w:val="22"/>
                <w:szCs w:val="22"/>
              </w:rPr>
            </w:pPr>
            <w:r w:rsidRPr="001B52BC">
              <w:rPr>
                <w:color w:val="000000"/>
                <w:sz w:val="22"/>
                <w:szCs w:val="22"/>
              </w:rPr>
              <w:t>Stephen</w:t>
            </w:r>
          </w:p>
        </w:tc>
        <w:tc>
          <w:tcPr>
            <w:tcW w:w="2395" w:type="dxa"/>
            <w:tcBorders>
              <w:top w:val="nil"/>
              <w:left w:val="nil"/>
              <w:bottom w:val="single" w:sz="4" w:space="0" w:color="auto"/>
              <w:right w:val="single" w:sz="4" w:space="0" w:color="auto"/>
            </w:tcBorders>
            <w:shd w:val="clear" w:color="auto" w:fill="auto"/>
            <w:vAlign w:val="center"/>
            <w:hideMark/>
          </w:tcPr>
          <w:p w14:paraId="37B00FBE" w14:textId="77777777" w:rsidR="007D08A8" w:rsidRPr="001B52BC" w:rsidRDefault="007D08A8" w:rsidP="007D08A8">
            <w:pPr>
              <w:rPr>
                <w:color w:val="000000"/>
                <w:sz w:val="22"/>
                <w:szCs w:val="22"/>
              </w:rPr>
            </w:pPr>
            <w:r w:rsidRPr="001B52BC">
              <w:rPr>
                <w:color w:val="000000"/>
                <w:sz w:val="22"/>
                <w:szCs w:val="22"/>
              </w:rPr>
              <w:t>NWP-ENC-HD</w:t>
            </w:r>
          </w:p>
        </w:tc>
        <w:tc>
          <w:tcPr>
            <w:tcW w:w="4230" w:type="dxa"/>
            <w:tcBorders>
              <w:top w:val="nil"/>
              <w:left w:val="nil"/>
              <w:bottom w:val="single" w:sz="4" w:space="0" w:color="auto"/>
              <w:right w:val="single" w:sz="4" w:space="0" w:color="auto"/>
            </w:tcBorders>
            <w:shd w:val="clear" w:color="auto" w:fill="auto"/>
            <w:noWrap/>
            <w:vAlign w:val="bottom"/>
            <w:hideMark/>
          </w:tcPr>
          <w:p w14:paraId="7858CD5A" w14:textId="77777777" w:rsidR="007D08A8" w:rsidRPr="001B52BC" w:rsidRDefault="007D08A8" w:rsidP="007D08A8">
            <w:pPr>
              <w:rPr>
                <w:color w:val="0563C1"/>
                <w:u w:val="single"/>
              </w:rPr>
            </w:pPr>
            <w:r w:rsidRPr="001B52BC">
              <w:rPr>
                <w:color w:val="0563C1"/>
                <w:u w:val="single"/>
              </w:rPr>
              <w:t>Stephen.J.Schlenker@usace.army.mil</w:t>
            </w:r>
          </w:p>
        </w:tc>
      </w:tr>
      <w:tr w:rsidR="007D08A8" w:rsidRPr="001B52BC" w14:paraId="54E0A585"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006D9C" w14:textId="77777777" w:rsidR="007D08A8" w:rsidRPr="001B52BC" w:rsidRDefault="007D08A8" w:rsidP="007D08A8">
            <w:pPr>
              <w:rPr>
                <w:color w:val="000000"/>
                <w:sz w:val="22"/>
                <w:szCs w:val="22"/>
              </w:rPr>
            </w:pPr>
            <w:r w:rsidRPr="001B52BC">
              <w:rPr>
                <w:color w:val="000000"/>
                <w:sz w:val="22"/>
                <w:szCs w:val="22"/>
              </w:rPr>
              <w:t>Studebaker</w:t>
            </w:r>
          </w:p>
        </w:tc>
        <w:tc>
          <w:tcPr>
            <w:tcW w:w="1280" w:type="dxa"/>
            <w:tcBorders>
              <w:top w:val="nil"/>
              <w:left w:val="nil"/>
              <w:bottom w:val="single" w:sz="4" w:space="0" w:color="auto"/>
              <w:right w:val="single" w:sz="4" w:space="0" w:color="auto"/>
            </w:tcBorders>
            <w:shd w:val="clear" w:color="auto" w:fill="auto"/>
            <w:vAlign w:val="center"/>
            <w:hideMark/>
          </w:tcPr>
          <w:p w14:paraId="4579D4F0" w14:textId="77777777" w:rsidR="007D08A8" w:rsidRPr="001B52BC" w:rsidRDefault="007D08A8" w:rsidP="007D08A8">
            <w:pPr>
              <w:rPr>
                <w:color w:val="000000"/>
                <w:sz w:val="22"/>
                <w:szCs w:val="22"/>
              </w:rPr>
            </w:pPr>
            <w:r w:rsidRPr="001B52BC">
              <w:rPr>
                <w:color w:val="000000"/>
                <w:sz w:val="22"/>
                <w:szCs w:val="22"/>
              </w:rPr>
              <w:t>Cindy</w:t>
            </w:r>
          </w:p>
        </w:tc>
        <w:tc>
          <w:tcPr>
            <w:tcW w:w="2395" w:type="dxa"/>
            <w:tcBorders>
              <w:top w:val="nil"/>
              <w:left w:val="nil"/>
              <w:bottom w:val="single" w:sz="4" w:space="0" w:color="auto"/>
              <w:right w:val="single" w:sz="4" w:space="0" w:color="auto"/>
            </w:tcBorders>
            <w:shd w:val="clear" w:color="auto" w:fill="auto"/>
            <w:vAlign w:val="center"/>
            <w:hideMark/>
          </w:tcPr>
          <w:p w14:paraId="6DEACECE" w14:textId="77777777" w:rsidR="007D08A8" w:rsidRPr="001B52BC" w:rsidRDefault="007D08A8" w:rsidP="007D08A8">
            <w:pPr>
              <w:rPr>
                <w:color w:val="000000"/>
                <w:sz w:val="22"/>
                <w:szCs w:val="22"/>
              </w:rPr>
            </w:pPr>
            <w:r w:rsidRPr="001B52BC">
              <w:rPr>
                <w:color w:val="000000"/>
                <w:sz w:val="22"/>
                <w:szCs w:val="22"/>
              </w:rPr>
              <w:t>NWP-PME</w:t>
            </w:r>
          </w:p>
        </w:tc>
        <w:tc>
          <w:tcPr>
            <w:tcW w:w="4230" w:type="dxa"/>
            <w:tcBorders>
              <w:top w:val="nil"/>
              <w:left w:val="nil"/>
              <w:bottom w:val="single" w:sz="4" w:space="0" w:color="auto"/>
              <w:right w:val="single" w:sz="4" w:space="0" w:color="auto"/>
            </w:tcBorders>
            <w:shd w:val="clear" w:color="auto" w:fill="auto"/>
            <w:noWrap/>
            <w:vAlign w:val="bottom"/>
            <w:hideMark/>
          </w:tcPr>
          <w:p w14:paraId="640CA9F2" w14:textId="77777777" w:rsidR="007D08A8" w:rsidRPr="001B52BC" w:rsidRDefault="007D08A8" w:rsidP="007D08A8">
            <w:pPr>
              <w:rPr>
                <w:color w:val="0563C1"/>
                <w:u w:val="single"/>
              </w:rPr>
            </w:pPr>
            <w:r w:rsidRPr="001B52BC">
              <w:rPr>
                <w:color w:val="0563C1"/>
                <w:u w:val="single"/>
              </w:rPr>
              <w:t>Cynthia.A.Studebaker@usace.army.mil</w:t>
            </w:r>
          </w:p>
        </w:tc>
      </w:tr>
      <w:tr w:rsidR="007D08A8" w:rsidRPr="001B52BC" w14:paraId="6AC20244"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3ABBC7" w14:textId="77777777" w:rsidR="007D08A8" w:rsidRPr="001B52BC" w:rsidRDefault="007D08A8" w:rsidP="007D08A8">
            <w:pPr>
              <w:rPr>
                <w:color w:val="000000"/>
                <w:sz w:val="22"/>
                <w:szCs w:val="22"/>
              </w:rPr>
            </w:pPr>
            <w:r w:rsidRPr="001B52BC">
              <w:rPr>
                <w:color w:val="000000"/>
                <w:sz w:val="22"/>
                <w:szCs w:val="22"/>
              </w:rPr>
              <w:t>Sullivan</w:t>
            </w:r>
          </w:p>
        </w:tc>
        <w:tc>
          <w:tcPr>
            <w:tcW w:w="1280" w:type="dxa"/>
            <w:tcBorders>
              <w:top w:val="nil"/>
              <w:left w:val="nil"/>
              <w:bottom w:val="single" w:sz="4" w:space="0" w:color="auto"/>
              <w:right w:val="single" w:sz="4" w:space="0" w:color="auto"/>
            </w:tcBorders>
            <w:shd w:val="clear" w:color="auto" w:fill="auto"/>
            <w:noWrap/>
            <w:vAlign w:val="bottom"/>
            <w:hideMark/>
          </w:tcPr>
          <w:p w14:paraId="6D42A0AD" w14:textId="77777777" w:rsidR="007D08A8" w:rsidRPr="001B52BC" w:rsidRDefault="007D08A8" w:rsidP="007D08A8">
            <w:pPr>
              <w:rPr>
                <w:color w:val="000000"/>
                <w:sz w:val="22"/>
                <w:szCs w:val="22"/>
              </w:rPr>
            </w:pPr>
            <w:r w:rsidRPr="001B52BC">
              <w:rPr>
                <w:color w:val="000000"/>
                <w:sz w:val="22"/>
                <w:szCs w:val="22"/>
              </w:rPr>
              <w:t>Leah</w:t>
            </w:r>
          </w:p>
        </w:tc>
        <w:tc>
          <w:tcPr>
            <w:tcW w:w="2395" w:type="dxa"/>
            <w:tcBorders>
              <w:top w:val="nil"/>
              <w:left w:val="nil"/>
              <w:bottom w:val="single" w:sz="4" w:space="0" w:color="auto"/>
              <w:right w:val="single" w:sz="4" w:space="0" w:color="auto"/>
            </w:tcBorders>
            <w:shd w:val="clear" w:color="auto" w:fill="auto"/>
            <w:noWrap/>
            <w:vAlign w:val="bottom"/>
            <w:hideMark/>
          </w:tcPr>
          <w:p w14:paraId="301AEF74" w14:textId="77777777" w:rsidR="007D08A8" w:rsidRPr="001B52BC" w:rsidRDefault="007D08A8" w:rsidP="007D08A8">
            <w:pPr>
              <w:rPr>
                <w:color w:val="000000"/>
                <w:sz w:val="22"/>
                <w:szCs w:val="22"/>
              </w:rPr>
            </w:pPr>
            <w:r w:rsidRPr="001B52BC">
              <w:rPr>
                <w:color w:val="000000"/>
                <w:sz w:val="22"/>
                <w:szCs w:val="22"/>
              </w:rPr>
              <w:t>BPA</w:t>
            </w:r>
          </w:p>
        </w:tc>
        <w:tc>
          <w:tcPr>
            <w:tcW w:w="4230" w:type="dxa"/>
            <w:tcBorders>
              <w:top w:val="nil"/>
              <w:left w:val="nil"/>
              <w:bottom w:val="single" w:sz="4" w:space="0" w:color="auto"/>
              <w:right w:val="single" w:sz="4" w:space="0" w:color="auto"/>
            </w:tcBorders>
            <w:shd w:val="clear" w:color="auto" w:fill="auto"/>
            <w:noWrap/>
            <w:vAlign w:val="bottom"/>
            <w:hideMark/>
          </w:tcPr>
          <w:p w14:paraId="1461107B" w14:textId="77777777" w:rsidR="007D08A8" w:rsidRPr="001B52BC" w:rsidRDefault="00B40B4B" w:rsidP="007D08A8">
            <w:pPr>
              <w:rPr>
                <w:color w:val="0563C1"/>
                <w:sz w:val="22"/>
                <w:szCs w:val="22"/>
                <w:u w:val="single"/>
              </w:rPr>
            </w:pPr>
            <w:hyperlink r:id="rId14" w:history="1">
              <w:r w:rsidR="007D08A8" w:rsidRPr="001B52BC">
                <w:rPr>
                  <w:color w:val="0563C1"/>
                  <w:sz w:val="22"/>
                  <w:szCs w:val="22"/>
                  <w:u w:val="single"/>
                </w:rPr>
                <w:t>lssullivan@bpa.gov</w:t>
              </w:r>
            </w:hyperlink>
          </w:p>
        </w:tc>
      </w:tr>
      <w:tr w:rsidR="007D08A8" w:rsidRPr="001B52BC" w14:paraId="6F8251B7"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FDDE4C3" w14:textId="77777777" w:rsidR="007D08A8" w:rsidRPr="001B52BC" w:rsidRDefault="007D08A8" w:rsidP="007D08A8">
            <w:pPr>
              <w:rPr>
                <w:color w:val="000000"/>
                <w:sz w:val="22"/>
                <w:szCs w:val="22"/>
              </w:rPr>
            </w:pPr>
            <w:r w:rsidRPr="001B52BC">
              <w:rPr>
                <w:color w:val="000000"/>
                <w:sz w:val="22"/>
                <w:szCs w:val="22"/>
              </w:rPr>
              <w:t>Swank</w:t>
            </w:r>
          </w:p>
        </w:tc>
        <w:tc>
          <w:tcPr>
            <w:tcW w:w="1280" w:type="dxa"/>
            <w:tcBorders>
              <w:top w:val="nil"/>
              <w:left w:val="nil"/>
              <w:bottom w:val="single" w:sz="4" w:space="0" w:color="auto"/>
              <w:right w:val="single" w:sz="4" w:space="0" w:color="auto"/>
            </w:tcBorders>
            <w:shd w:val="clear" w:color="auto" w:fill="auto"/>
            <w:vAlign w:val="center"/>
            <w:hideMark/>
          </w:tcPr>
          <w:p w14:paraId="6E9DE28E" w14:textId="77777777" w:rsidR="007D08A8" w:rsidRPr="001B52BC" w:rsidRDefault="007D08A8" w:rsidP="007D08A8">
            <w:pPr>
              <w:rPr>
                <w:color w:val="000000"/>
                <w:sz w:val="22"/>
                <w:szCs w:val="22"/>
              </w:rPr>
            </w:pPr>
            <w:r w:rsidRPr="001B52BC">
              <w:rPr>
                <w:color w:val="000000"/>
                <w:sz w:val="22"/>
                <w:szCs w:val="22"/>
              </w:rPr>
              <w:t>David</w:t>
            </w:r>
          </w:p>
        </w:tc>
        <w:tc>
          <w:tcPr>
            <w:tcW w:w="2395" w:type="dxa"/>
            <w:tcBorders>
              <w:top w:val="nil"/>
              <w:left w:val="nil"/>
              <w:bottom w:val="single" w:sz="4" w:space="0" w:color="auto"/>
              <w:right w:val="single" w:sz="4" w:space="0" w:color="auto"/>
            </w:tcBorders>
            <w:shd w:val="clear" w:color="auto" w:fill="auto"/>
            <w:vAlign w:val="center"/>
            <w:hideMark/>
          </w:tcPr>
          <w:p w14:paraId="3A0959FF" w14:textId="77777777" w:rsidR="007D08A8" w:rsidRPr="001B52BC" w:rsidRDefault="007D08A8" w:rsidP="007D08A8">
            <w:pPr>
              <w:rPr>
                <w:color w:val="000000"/>
                <w:sz w:val="22"/>
                <w:szCs w:val="22"/>
              </w:rPr>
            </w:pPr>
            <w:r w:rsidRPr="001B52BC">
              <w:rPr>
                <w:color w:val="000000"/>
                <w:sz w:val="22"/>
                <w:szCs w:val="22"/>
              </w:rPr>
              <w:t>USFWS</w:t>
            </w:r>
          </w:p>
        </w:tc>
        <w:tc>
          <w:tcPr>
            <w:tcW w:w="4230" w:type="dxa"/>
            <w:tcBorders>
              <w:top w:val="nil"/>
              <w:left w:val="nil"/>
              <w:bottom w:val="single" w:sz="4" w:space="0" w:color="auto"/>
              <w:right w:val="single" w:sz="4" w:space="0" w:color="auto"/>
            </w:tcBorders>
            <w:shd w:val="clear" w:color="auto" w:fill="auto"/>
            <w:noWrap/>
            <w:vAlign w:val="bottom"/>
            <w:hideMark/>
          </w:tcPr>
          <w:p w14:paraId="13CE6195" w14:textId="77777777" w:rsidR="007D08A8" w:rsidRPr="001B52BC" w:rsidRDefault="00B40B4B" w:rsidP="007D08A8">
            <w:pPr>
              <w:rPr>
                <w:color w:val="0563C1"/>
                <w:sz w:val="22"/>
                <w:szCs w:val="22"/>
                <w:u w:val="single"/>
              </w:rPr>
            </w:pPr>
            <w:hyperlink r:id="rId15" w:history="1">
              <w:r w:rsidR="007D08A8" w:rsidRPr="001B52BC">
                <w:rPr>
                  <w:color w:val="0563C1"/>
                  <w:sz w:val="22"/>
                  <w:szCs w:val="22"/>
                  <w:u w:val="single"/>
                </w:rPr>
                <w:t>David_Swank@fws.gov</w:t>
              </w:r>
            </w:hyperlink>
          </w:p>
        </w:tc>
      </w:tr>
      <w:tr w:rsidR="007D08A8" w:rsidRPr="001B52BC" w14:paraId="2F2BC339"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85C958" w14:textId="77777777" w:rsidR="007D08A8" w:rsidRPr="001B52BC" w:rsidRDefault="007D08A8" w:rsidP="007D08A8">
            <w:pPr>
              <w:rPr>
                <w:color w:val="000000"/>
                <w:sz w:val="22"/>
                <w:szCs w:val="22"/>
              </w:rPr>
            </w:pPr>
            <w:r w:rsidRPr="001B52BC">
              <w:rPr>
                <w:color w:val="000000"/>
                <w:sz w:val="22"/>
                <w:szCs w:val="22"/>
              </w:rPr>
              <w:t>Tackley</w:t>
            </w:r>
          </w:p>
        </w:tc>
        <w:tc>
          <w:tcPr>
            <w:tcW w:w="1280" w:type="dxa"/>
            <w:tcBorders>
              <w:top w:val="nil"/>
              <w:left w:val="nil"/>
              <w:bottom w:val="single" w:sz="4" w:space="0" w:color="auto"/>
              <w:right w:val="single" w:sz="4" w:space="0" w:color="auto"/>
            </w:tcBorders>
            <w:shd w:val="clear" w:color="auto" w:fill="auto"/>
            <w:vAlign w:val="center"/>
            <w:hideMark/>
          </w:tcPr>
          <w:p w14:paraId="288A3C84" w14:textId="77777777" w:rsidR="007D08A8" w:rsidRPr="001B52BC" w:rsidRDefault="007D08A8" w:rsidP="007D08A8">
            <w:pPr>
              <w:rPr>
                <w:color w:val="000000"/>
                <w:sz w:val="22"/>
                <w:szCs w:val="22"/>
              </w:rPr>
            </w:pPr>
            <w:r w:rsidRPr="001B52BC">
              <w:rPr>
                <w:color w:val="000000"/>
                <w:sz w:val="22"/>
                <w:szCs w:val="22"/>
              </w:rPr>
              <w:t>Sean</w:t>
            </w:r>
          </w:p>
        </w:tc>
        <w:tc>
          <w:tcPr>
            <w:tcW w:w="2395" w:type="dxa"/>
            <w:tcBorders>
              <w:top w:val="nil"/>
              <w:left w:val="nil"/>
              <w:bottom w:val="single" w:sz="4" w:space="0" w:color="auto"/>
              <w:right w:val="single" w:sz="4" w:space="0" w:color="auto"/>
            </w:tcBorders>
            <w:shd w:val="clear" w:color="auto" w:fill="auto"/>
            <w:vAlign w:val="center"/>
            <w:hideMark/>
          </w:tcPr>
          <w:p w14:paraId="5A405E0E" w14:textId="77777777" w:rsidR="007D08A8" w:rsidRPr="001B52BC" w:rsidRDefault="007D08A8" w:rsidP="007D08A8">
            <w:pPr>
              <w:rPr>
                <w:color w:val="000000"/>
                <w:sz w:val="22"/>
                <w:szCs w:val="22"/>
              </w:rPr>
            </w:pPr>
            <w:r w:rsidRPr="001B52BC">
              <w:rPr>
                <w:color w:val="000000"/>
                <w:sz w:val="22"/>
                <w:szCs w:val="22"/>
              </w:rPr>
              <w:t>NWP-PM-E</w:t>
            </w:r>
          </w:p>
        </w:tc>
        <w:tc>
          <w:tcPr>
            <w:tcW w:w="4230" w:type="dxa"/>
            <w:tcBorders>
              <w:top w:val="nil"/>
              <w:left w:val="nil"/>
              <w:bottom w:val="single" w:sz="4" w:space="0" w:color="auto"/>
              <w:right w:val="single" w:sz="4" w:space="0" w:color="auto"/>
            </w:tcBorders>
            <w:shd w:val="clear" w:color="auto" w:fill="auto"/>
            <w:noWrap/>
            <w:vAlign w:val="bottom"/>
            <w:hideMark/>
          </w:tcPr>
          <w:p w14:paraId="72653193" w14:textId="77777777" w:rsidR="007D08A8" w:rsidRPr="001B52BC" w:rsidRDefault="007D08A8" w:rsidP="007D08A8">
            <w:pPr>
              <w:rPr>
                <w:color w:val="0563C1"/>
                <w:sz w:val="22"/>
                <w:szCs w:val="22"/>
                <w:u w:val="single"/>
              </w:rPr>
            </w:pPr>
            <w:r w:rsidRPr="001B52BC">
              <w:rPr>
                <w:color w:val="0563C1"/>
                <w:sz w:val="22"/>
                <w:szCs w:val="22"/>
                <w:u w:val="single"/>
              </w:rPr>
              <w:t>Sean.C.Tackley@usace.army.mil</w:t>
            </w:r>
          </w:p>
        </w:tc>
      </w:tr>
      <w:tr w:rsidR="007D08A8" w:rsidRPr="001B52BC" w14:paraId="7F62B184"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CED2E0F" w14:textId="77777777" w:rsidR="007D08A8" w:rsidRPr="001B52BC" w:rsidRDefault="007D08A8" w:rsidP="007D08A8">
            <w:pPr>
              <w:rPr>
                <w:color w:val="000000"/>
                <w:sz w:val="22"/>
                <w:szCs w:val="22"/>
              </w:rPr>
            </w:pPr>
            <w:r w:rsidRPr="001B52BC">
              <w:rPr>
                <w:color w:val="000000"/>
                <w:sz w:val="22"/>
                <w:szCs w:val="22"/>
              </w:rPr>
              <w:t>Thompson</w:t>
            </w:r>
          </w:p>
        </w:tc>
        <w:tc>
          <w:tcPr>
            <w:tcW w:w="1280" w:type="dxa"/>
            <w:tcBorders>
              <w:top w:val="nil"/>
              <w:left w:val="nil"/>
              <w:bottom w:val="single" w:sz="4" w:space="0" w:color="auto"/>
              <w:right w:val="single" w:sz="4" w:space="0" w:color="auto"/>
            </w:tcBorders>
            <w:shd w:val="clear" w:color="auto" w:fill="auto"/>
            <w:vAlign w:val="center"/>
            <w:hideMark/>
          </w:tcPr>
          <w:p w14:paraId="720CD2CF" w14:textId="77777777" w:rsidR="007D08A8" w:rsidRPr="001B52BC" w:rsidRDefault="007D08A8" w:rsidP="007D08A8">
            <w:pPr>
              <w:rPr>
                <w:color w:val="000000"/>
                <w:sz w:val="22"/>
                <w:szCs w:val="22"/>
              </w:rPr>
            </w:pPr>
            <w:r w:rsidRPr="001B52BC">
              <w:rPr>
                <w:color w:val="000000"/>
                <w:sz w:val="22"/>
                <w:szCs w:val="22"/>
              </w:rPr>
              <w:t>Josie</w:t>
            </w:r>
          </w:p>
        </w:tc>
        <w:tc>
          <w:tcPr>
            <w:tcW w:w="2395" w:type="dxa"/>
            <w:tcBorders>
              <w:top w:val="nil"/>
              <w:left w:val="nil"/>
              <w:bottom w:val="single" w:sz="4" w:space="0" w:color="auto"/>
              <w:right w:val="single" w:sz="4" w:space="0" w:color="auto"/>
            </w:tcBorders>
            <w:shd w:val="clear" w:color="auto" w:fill="auto"/>
            <w:vAlign w:val="center"/>
            <w:hideMark/>
          </w:tcPr>
          <w:p w14:paraId="71003579" w14:textId="77777777" w:rsidR="007D08A8" w:rsidRPr="001B52BC" w:rsidRDefault="007D08A8" w:rsidP="007D08A8">
            <w:pPr>
              <w:rPr>
                <w:color w:val="000000"/>
                <w:sz w:val="22"/>
                <w:szCs w:val="22"/>
              </w:rPr>
            </w:pPr>
            <w:r w:rsidRPr="001B52BC">
              <w:rPr>
                <w:color w:val="000000"/>
                <w:sz w:val="22"/>
                <w:szCs w:val="22"/>
              </w:rPr>
              <w:t>NOAA</w:t>
            </w:r>
          </w:p>
        </w:tc>
        <w:tc>
          <w:tcPr>
            <w:tcW w:w="4230" w:type="dxa"/>
            <w:tcBorders>
              <w:top w:val="nil"/>
              <w:left w:val="nil"/>
              <w:bottom w:val="single" w:sz="4" w:space="0" w:color="auto"/>
              <w:right w:val="single" w:sz="4" w:space="0" w:color="auto"/>
            </w:tcBorders>
            <w:shd w:val="clear" w:color="auto" w:fill="auto"/>
            <w:noWrap/>
            <w:vAlign w:val="bottom"/>
            <w:hideMark/>
          </w:tcPr>
          <w:p w14:paraId="301060EA" w14:textId="77777777" w:rsidR="007D08A8" w:rsidRPr="001B52BC" w:rsidRDefault="007D08A8" w:rsidP="007D08A8">
            <w:pPr>
              <w:rPr>
                <w:color w:val="0563C1"/>
                <w:sz w:val="22"/>
                <w:szCs w:val="22"/>
                <w:u w:val="single"/>
              </w:rPr>
            </w:pPr>
            <w:r w:rsidRPr="001B52BC">
              <w:rPr>
                <w:color w:val="0563C1"/>
                <w:sz w:val="22"/>
                <w:szCs w:val="22"/>
                <w:u w:val="single"/>
              </w:rPr>
              <w:t>Josie.Thompson@noaa.gov</w:t>
            </w:r>
          </w:p>
        </w:tc>
      </w:tr>
      <w:tr w:rsidR="007D08A8" w:rsidRPr="001B52BC" w14:paraId="3A42C586"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8412438" w14:textId="77777777" w:rsidR="007D08A8" w:rsidRPr="001B52BC" w:rsidRDefault="007D08A8" w:rsidP="007D08A8">
            <w:pPr>
              <w:rPr>
                <w:color w:val="000000"/>
                <w:sz w:val="22"/>
                <w:szCs w:val="22"/>
              </w:rPr>
            </w:pPr>
            <w:r w:rsidRPr="001B52BC">
              <w:rPr>
                <w:color w:val="000000"/>
                <w:sz w:val="22"/>
                <w:szCs w:val="22"/>
              </w:rPr>
              <w:t>Van Dyke</w:t>
            </w:r>
          </w:p>
        </w:tc>
        <w:tc>
          <w:tcPr>
            <w:tcW w:w="1280" w:type="dxa"/>
            <w:tcBorders>
              <w:top w:val="nil"/>
              <w:left w:val="nil"/>
              <w:bottom w:val="single" w:sz="4" w:space="0" w:color="auto"/>
              <w:right w:val="single" w:sz="4" w:space="0" w:color="auto"/>
            </w:tcBorders>
            <w:shd w:val="clear" w:color="auto" w:fill="auto"/>
            <w:vAlign w:val="center"/>
            <w:hideMark/>
          </w:tcPr>
          <w:p w14:paraId="46173735" w14:textId="77777777" w:rsidR="007D08A8" w:rsidRPr="001B52BC" w:rsidRDefault="007D08A8" w:rsidP="007D08A8">
            <w:pPr>
              <w:rPr>
                <w:color w:val="000000"/>
                <w:sz w:val="22"/>
                <w:szCs w:val="22"/>
              </w:rPr>
            </w:pPr>
            <w:r w:rsidRPr="001B52BC">
              <w:rPr>
                <w:color w:val="000000"/>
                <w:sz w:val="22"/>
                <w:szCs w:val="22"/>
              </w:rPr>
              <w:t>Erick</w:t>
            </w:r>
          </w:p>
        </w:tc>
        <w:tc>
          <w:tcPr>
            <w:tcW w:w="2395" w:type="dxa"/>
            <w:tcBorders>
              <w:top w:val="nil"/>
              <w:left w:val="nil"/>
              <w:bottom w:val="single" w:sz="4" w:space="0" w:color="auto"/>
              <w:right w:val="single" w:sz="4" w:space="0" w:color="auto"/>
            </w:tcBorders>
            <w:shd w:val="clear" w:color="auto" w:fill="auto"/>
            <w:vAlign w:val="center"/>
            <w:hideMark/>
          </w:tcPr>
          <w:p w14:paraId="03ADD54F" w14:textId="77777777" w:rsidR="007D08A8" w:rsidRPr="001B52BC" w:rsidRDefault="007D08A8" w:rsidP="007D08A8">
            <w:pPr>
              <w:rPr>
                <w:color w:val="000000"/>
                <w:sz w:val="22"/>
                <w:szCs w:val="22"/>
              </w:rPr>
            </w:pPr>
            <w:r w:rsidRPr="001B52BC">
              <w:rPr>
                <w:color w:val="000000"/>
                <w:sz w:val="22"/>
                <w:szCs w:val="22"/>
              </w:rPr>
              <w:t>ODFW</w:t>
            </w:r>
          </w:p>
        </w:tc>
        <w:tc>
          <w:tcPr>
            <w:tcW w:w="4230" w:type="dxa"/>
            <w:tcBorders>
              <w:top w:val="nil"/>
              <w:left w:val="nil"/>
              <w:bottom w:val="single" w:sz="4" w:space="0" w:color="auto"/>
              <w:right w:val="single" w:sz="4" w:space="0" w:color="auto"/>
            </w:tcBorders>
            <w:shd w:val="clear" w:color="auto" w:fill="auto"/>
            <w:vAlign w:val="center"/>
            <w:hideMark/>
          </w:tcPr>
          <w:p w14:paraId="3EDCDE23" w14:textId="77777777" w:rsidR="007D08A8" w:rsidRPr="001B52BC" w:rsidRDefault="007D08A8" w:rsidP="007D08A8">
            <w:pPr>
              <w:rPr>
                <w:color w:val="0070C0"/>
                <w:sz w:val="22"/>
                <w:szCs w:val="22"/>
                <w:u w:val="single"/>
              </w:rPr>
            </w:pPr>
            <w:r w:rsidRPr="001B52BC">
              <w:rPr>
                <w:color w:val="0070C0"/>
                <w:sz w:val="22"/>
                <w:szCs w:val="22"/>
                <w:u w:val="single"/>
              </w:rPr>
              <w:t>erick.s.vandyke@state.or.us</w:t>
            </w:r>
          </w:p>
        </w:tc>
      </w:tr>
      <w:tr w:rsidR="007D08A8" w:rsidRPr="001B52BC" w14:paraId="30C0F4C4"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EA0733B" w14:textId="77777777" w:rsidR="007D08A8" w:rsidRPr="001B52BC" w:rsidRDefault="007D08A8" w:rsidP="007D08A8">
            <w:pPr>
              <w:rPr>
                <w:color w:val="000000"/>
                <w:sz w:val="22"/>
                <w:szCs w:val="22"/>
              </w:rPr>
            </w:pPr>
            <w:r w:rsidRPr="001B52BC">
              <w:rPr>
                <w:color w:val="000000"/>
                <w:sz w:val="22"/>
                <w:szCs w:val="22"/>
              </w:rPr>
              <w:t>Walker</w:t>
            </w:r>
          </w:p>
        </w:tc>
        <w:tc>
          <w:tcPr>
            <w:tcW w:w="1280" w:type="dxa"/>
            <w:tcBorders>
              <w:top w:val="nil"/>
              <w:left w:val="nil"/>
              <w:bottom w:val="single" w:sz="4" w:space="0" w:color="auto"/>
              <w:right w:val="single" w:sz="4" w:space="0" w:color="auto"/>
            </w:tcBorders>
            <w:shd w:val="clear" w:color="auto" w:fill="auto"/>
            <w:vAlign w:val="center"/>
            <w:hideMark/>
          </w:tcPr>
          <w:p w14:paraId="5C717832" w14:textId="77777777" w:rsidR="007D08A8" w:rsidRPr="001B52BC" w:rsidRDefault="007D08A8" w:rsidP="007D08A8">
            <w:pPr>
              <w:rPr>
                <w:color w:val="000000"/>
                <w:sz w:val="22"/>
                <w:szCs w:val="22"/>
              </w:rPr>
            </w:pPr>
            <w:r w:rsidRPr="001B52BC">
              <w:rPr>
                <w:color w:val="000000"/>
                <w:sz w:val="22"/>
                <w:szCs w:val="22"/>
              </w:rPr>
              <w:t>Ricardo</w:t>
            </w:r>
          </w:p>
        </w:tc>
        <w:tc>
          <w:tcPr>
            <w:tcW w:w="2395" w:type="dxa"/>
            <w:tcBorders>
              <w:top w:val="nil"/>
              <w:left w:val="nil"/>
              <w:bottom w:val="single" w:sz="4" w:space="0" w:color="auto"/>
              <w:right w:val="single" w:sz="4" w:space="0" w:color="auto"/>
            </w:tcBorders>
            <w:shd w:val="clear" w:color="auto" w:fill="auto"/>
            <w:vAlign w:val="center"/>
            <w:hideMark/>
          </w:tcPr>
          <w:p w14:paraId="081D073C" w14:textId="77777777" w:rsidR="007D08A8" w:rsidRPr="001B52BC" w:rsidRDefault="007D08A8" w:rsidP="007D08A8">
            <w:pPr>
              <w:rPr>
                <w:color w:val="000000"/>
                <w:sz w:val="22"/>
                <w:szCs w:val="22"/>
              </w:rPr>
            </w:pPr>
            <w:r w:rsidRPr="001B52BC">
              <w:rPr>
                <w:color w:val="000000"/>
                <w:sz w:val="22"/>
                <w:szCs w:val="22"/>
              </w:rPr>
              <w:t>NWP-PME</w:t>
            </w:r>
          </w:p>
        </w:tc>
        <w:tc>
          <w:tcPr>
            <w:tcW w:w="4230" w:type="dxa"/>
            <w:tcBorders>
              <w:top w:val="nil"/>
              <w:left w:val="nil"/>
              <w:bottom w:val="single" w:sz="4" w:space="0" w:color="auto"/>
              <w:right w:val="single" w:sz="4" w:space="0" w:color="auto"/>
            </w:tcBorders>
            <w:shd w:val="clear" w:color="auto" w:fill="auto"/>
            <w:noWrap/>
            <w:vAlign w:val="bottom"/>
            <w:hideMark/>
          </w:tcPr>
          <w:p w14:paraId="5CAB3FF1" w14:textId="77777777" w:rsidR="007D08A8" w:rsidRPr="001B52BC" w:rsidRDefault="00B40B4B" w:rsidP="007D08A8">
            <w:pPr>
              <w:rPr>
                <w:color w:val="0563C1"/>
                <w:sz w:val="22"/>
                <w:szCs w:val="22"/>
                <w:u w:val="single"/>
              </w:rPr>
            </w:pPr>
            <w:hyperlink r:id="rId16" w:history="1">
              <w:r w:rsidR="007D08A8" w:rsidRPr="001B52BC">
                <w:rPr>
                  <w:color w:val="0563C1"/>
                  <w:sz w:val="22"/>
                  <w:szCs w:val="22"/>
                  <w:u w:val="single"/>
                </w:rPr>
                <w:t>Ricardo.Walker@usace.army.mil</w:t>
              </w:r>
            </w:hyperlink>
          </w:p>
        </w:tc>
      </w:tr>
      <w:tr w:rsidR="007D08A8" w:rsidRPr="001B52BC" w14:paraId="6F21FC8A"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7AD279" w14:textId="77777777" w:rsidR="007D08A8" w:rsidRPr="001B52BC" w:rsidRDefault="007D08A8" w:rsidP="007D08A8">
            <w:pPr>
              <w:rPr>
                <w:color w:val="000000"/>
                <w:sz w:val="22"/>
                <w:szCs w:val="22"/>
              </w:rPr>
            </w:pPr>
            <w:r w:rsidRPr="001B52BC">
              <w:rPr>
                <w:color w:val="000000"/>
                <w:sz w:val="22"/>
                <w:szCs w:val="22"/>
              </w:rPr>
              <w:t>Warf</w:t>
            </w:r>
          </w:p>
        </w:tc>
        <w:tc>
          <w:tcPr>
            <w:tcW w:w="1280" w:type="dxa"/>
            <w:tcBorders>
              <w:top w:val="nil"/>
              <w:left w:val="nil"/>
              <w:bottom w:val="single" w:sz="4" w:space="0" w:color="auto"/>
              <w:right w:val="single" w:sz="4" w:space="0" w:color="auto"/>
            </w:tcBorders>
            <w:shd w:val="clear" w:color="auto" w:fill="auto"/>
            <w:noWrap/>
            <w:vAlign w:val="bottom"/>
            <w:hideMark/>
          </w:tcPr>
          <w:p w14:paraId="03E972E8" w14:textId="77777777" w:rsidR="007D08A8" w:rsidRPr="001B52BC" w:rsidRDefault="007D08A8" w:rsidP="007D08A8">
            <w:pPr>
              <w:rPr>
                <w:color w:val="000000"/>
                <w:sz w:val="22"/>
                <w:szCs w:val="22"/>
              </w:rPr>
            </w:pPr>
            <w:r w:rsidRPr="001B52BC">
              <w:rPr>
                <w:color w:val="000000"/>
                <w:sz w:val="22"/>
                <w:szCs w:val="22"/>
              </w:rPr>
              <w:t>Don</w:t>
            </w:r>
          </w:p>
        </w:tc>
        <w:tc>
          <w:tcPr>
            <w:tcW w:w="2395" w:type="dxa"/>
            <w:tcBorders>
              <w:top w:val="nil"/>
              <w:left w:val="nil"/>
              <w:bottom w:val="single" w:sz="4" w:space="0" w:color="auto"/>
              <w:right w:val="single" w:sz="4" w:space="0" w:color="auto"/>
            </w:tcBorders>
            <w:shd w:val="clear" w:color="auto" w:fill="auto"/>
            <w:noWrap/>
            <w:vAlign w:val="bottom"/>
            <w:hideMark/>
          </w:tcPr>
          <w:p w14:paraId="2DE9E701" w14:textId="77777777" w:rsidR="007D08A8" w:rsidRPr="001B52BC" w:rsidRDefault="007D08A8" w:rsidP="007D08A8">
            <w:pPr>
              <w:rPr>
                <w:color w:val="000000"/>
                <w:sz w:val="22"/>
                <w:szCs w:val="22"/>
              </w:rPr>
            </w:pPr>
            <w:r w:rsidRPr="001B52BC">
              <w:rPr>
                <w:color w:val="000000"/>
                <w:sz w:val="22"/>
                <w:szCs w:val="22"/>
              </w:rPr>
              <w:t>PSMFC</w:t>
            </w:r>
          </w:p>
        </w:tc>
        <w:tc>
          <w:tcPr>
            <w:tcW w:w="4230" w:type="dxa"/>
            <w:tcBorders>
              <w:top w:val="nil"/>
              <w:left w:val="nil"/>
              <w:bottom w:val="single" w:sz="4" w:space="0" w:color="auto"/>
              <w:right w:val="single" w:sz="4" w:space="0" w:color="auto"/>
            </w:tcBorders>
            <w:shd w:val="clear" w:color="auto" w:fill="auto"/>
            <w:noWrap/>
            <w:vAlign w:val="bottom"/>
            <w:hideMark/>
          </w:tcPr>
          <w:p w14:paraId="014FD81A" w14:textId="77777777" w:rsidR="007D08A8" w:rsidRPr="001B52BC" w:rsidRDefault="00B40B4B" w:rsidP="007D08A8">
            <w:pPr>
              <w:rPr>
                <w:color w:val="2F75B5"/>
                <w:sz w:val="22"/>
                <w:szCs w:val="22"/>
                <w:u w:val="single"/>
              </w:rPr>
            </w:pPr>
            <w:hyperlink r:id="rId17" w:history="1">
              <w:r w:rsidR="007D08A8" w:rsidRPr="001B52BC">
                <w:rPr>
                  <w:color w:val="2F75B5"/>
                  <w:sz w:val="22"/>
                  <w:szCs w:val="22"/>
                  <w:u w:val="single"/>
                </w:rPr>
                <w:t>DLWarf@psmfc.org</w:t>
              </w:r>
            </w:hyperlink>
          </w:p>
        </w:tc>
      </w:tr>
      <w:tr w:rsidR="007D08A8" w:rsidRPr="001B52BC" w14:paraId="3FFC182A" w14:textId="77777777" w:rsidTr="00760D31">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5E22297" w14:textId="77777777" w:rsidR="007D08A8" w:rsidRPr="001B52BC" w:rsidRDefault="007D08A8" w:rsidP="007D08A8">
            <w:pPr>
              <w:rPr>
                <w:color w:val="000000"/>
                <w:sz w:val="22"/>
                <w:szCs w:val="22"/>
              </w:rPr>
            </w:pPr>
            <w:r w:rsidRPr="001B52BC">
              <w:rPr>
                <w:color w:val="000000"/>
                <w:sz w:val="22"/>
                <w:szCs w:val="22"/>
              </w:rPr>
              <w:t>Wilson-Fey</w:t>
            </w:r>
          </w:p>
        </w:tc>
        <w:tc>
          <w:tcPr>
            <w:tcW w:w="1280" w:type="dxa"/>
            <w:tcBorders>
              <w:top w:val="nil"/>
              <w:left w:val="nil"/>
              <w:bottom w:val="single" w:sz="4" w:space="0" w:color="auto"/>
              <w:right w:val="single" w:sz="4" w:space="0" w:color="auto"/>
            </w:tcBorders>
            <w:shd w:val="clear" w:color="auto" w:fill="auto"/>
            <w:vAlign w:val="center"/>
            <w:hideMark/>
          </w:tcPr>
          <w:p w14:paraId="4F559B73" w14:textId="77777777" w:rsidR="007D08A8" w:rsidRPr="001B52BC" w:rsidRDefault="007D08A8" w:rsidP="007D08A8">
            <w:pPr>
              <w:rPr>
                <w:color w:val="000000"/>
                <w:sz w:val="22"/>
                <w:szCs w:val="22"/>
              </w:rPr>
            </w:pPr>
            <w:r w:rsidRPr="001B52BC">
              <w:rPr>
                <w:color w:val="000000"/>
                <w:sz w:val="22"/>
                <w:szCs w:val="22"/>
              </w:rPr>
              <w:t>Max</w:t>
            </w:r>
          </w:p>
        </w:tc>
        <w:tc>
          <w:tcPr>
            <w:tcW w:w="2395" w:type="dxa"/>
            <w:tcBorders>
              <w:top w:val="nil"/>
              <w:left w:val="nil"/>
              <w:bottom w:val="single" w:sz="4" w:space="0" w:color="auto"/>
              <w:right w:val="single" w:sz="4" w:space="0" w:color="auto"/>
            </w:tcBorders>
            <w:shd w:val="clear" w:color="auto" w:fill="auto"/>
            <w:vAlign w:val="center"/>
            <w:hideMark/>
          </w:tcPr>
          <w:p w14:paraId="22396525" w14:textId="77777777" w:rsidR="007D08A8" w:rsidRPr="001B52BC" w:rsidRDefault="007D08A8" w:rsidP="007D08A8">
            <w:pPr>
              <w:rPr>
                <w:color w:val="000000"/>
                <w:sz w:val="22"/>
                <w:szCs w:val="22"/>
              </w:rPr>
            </w:pPr>
            <w:r w:rsidRPr="001B52BC">
              <w:rPr>
                <w:color w:val="000000"/>
                <w:sz w:val="22"/>
                <w:szCs w:val="22"/>
              </w:rPr>
              <w:t>NWP-ENC-HD</w:t>
            </w:r>
          </w:p>
        </w:tc>
        <w:tc>
          <w:tcPr>
            <w:tcW w:w="4230" w:type="dxa"/>
            <w:tcBorders>
              <w:top w:val="nil"/>
              <w:left w:val="nil"/>
              <w:bottom w:val="single" w:sz="4" w:space="0" w:color="auto"/>
              <w:right w:val="single" w:sz="4" w:space="0" w:color="auto"/>
            </w:tcBorders>
            <w:shd w:val="clear" w:color="auto" w:fill="auto"/>
            <w:vAlign w:val="center"/>
            <w:hideMark/>
          </w:tcPr>
          <w:p w14:paraId="0EE9F22B" w14:textId="77777777" w:rsidR="007D08A8" w:rsidRPr="001B52BC" w:rsidRDefault="007D08A8" w:rsidP="007D08A8">
            <w:pPr>
              <w:rPr>
                <w:color w:val="0070C0"/>
                <w:sz w:val="22"/>
                <w:szCs w:val="22"/>
                <w:u w:val="single"/>
              </w:rPr>
            </w:pPr>
            <w:r w:rsidRPr="001B52BC">
              <w:rPr>
                <w:color w:val="0070C0"/>
                <w:sz w:val="22"/>
                <w:szCs w:val="22"/>
                <w:u w:val="single"/>
              </w:rPr>
              <w:t>Max.P.Wilson-Fey@usace.army.mil</w:t>
            </w:r>
          </w:p>
        </w:tc>
      </w:tr>
    </w:tbl>
    <w:p w14:paraId="091FEAD5" w14:textId="77777777" w:rsidR="007D08A8" w:rsidRPr="001B52BC" w:rsidRDefault="007D08A8" w:rsidP="007D08A8">
      <w:r w:rsidRPr="001B52BC">
        <w:t>On the phone: Axel, Bettin, Brooks, Swank, Thompson, VanDyke and Warf.</w:t>
      </w:r>
    </w:p>
    <w:p w14:paraId="4AB32108" w14:textId="77777777" w:rsidR="005645BF" w:rsidRPr="001B52BC" w:rsidRDefault="005645BF" w:rsidP="00E247E1">
      <w:pPr>
        <w:rPr>
          <w:b/>
          <w:sz w:val="22"/>
          <w:szCs w:val="22"/>
        </w:rPr>
      </w:pPr>
    </w:p>
    <w:p w14:paraId="45A8474A" w14:textId="77777777" w:rsidR="006C50D1" w:rsidRPr="001B52BC" w:rsidRDefault="006C50D1" w:rsidP="006C50D1">
      <w:pPr>
        <w:ind w:left="360"/>
        <w:rPr>
          <w:sz w:val="22"/>
          <w:szCs w:val="22"/>
        </w:rPr>
      </w:pPr>
    </w:p>
    <w:p w14:paraId="4967F511" w14:textId="77777777" w:rsidR="00760D31" w:rsidRPr="001B52BC" w:rsidRDefault="00760D31" w:rsidP="006C50D1">
      <w:pPr>
        <w:numPr>
          <w:ilvl w:val="0"/>
          <w:numId w:val="1"/>
        </w:numPr>
        <w:rPr>
          <w:sz w:val="22"/>
          <w:szCs w:val="22"/>
        </w:rPr>
      </w:pPr>
      <w:r w:rsidRPr="001B52BC">
        <w:rPr>
          <w:sz w:val="22"/>
          <w:szCs w:val="22"/>
        </w:rPr>
        <w:t>Final decisions or recommendations made at this meeting.</w:t>
      </w:r>
    </w:p>
    <w:p w14:paraId="112C3A02" w14:textId="6B48FD68" w:rsidR="006C50D1" w:rsidRPr="001B52BC" w:rsidRDefault="00760D31" w:rsidP="00760D31">
      <w:pPr>
        <w:pStyle w:val="ListParagraph"/>
        <w:numPr>
          <w:ilvl w:val="1"/>
          <w:numId w:val="13"/>
        </w:numPr>
        <w:rPr>
          <w:sz w:val="22"/>
          <w:szCs w:val="22"/>
        </w:rPr>
      </w:pPr>
      <w:r w:rsidRPr="001B52BC">
        <w:rPr>
          <w:sz w:val="22"/>
          <w:szCs w:val="22"/>
        </w:rPr>
        <w:t>October m</w:t>
      </w:r>
      <w:r w:rsidR="00064F03" w:rsidRPr="001B52BC">
        <w:rPr>
          <w:sz w:val="22"/>
          <w:szCs w:val="22"/>
        </w:rPr>
        <w:t>inutes were approved.</w:t>
      </w:r>
    </w:p>
    <w:p w14:paraId="3970D6C9" w14:textId="77777777" w:rsidR="00E84144" w:rsidRPr="001B52BC" w:rsidRDefault="00E84144" w:rsidP="00E84144">
      <w:pPr>
        <w:ind w:left="360"/>
        <w:rPr>
          <w:sz w:val="22"/>
          <w:szCs w:val="22"/>
        </w:rPr>
      </w:pPr>
    </w:p>
    <w:p w14:paraId="556A9A78" w14:textId="77777777" w:rsidR="00DE1B60" w:rsidRPr="001B52BC" w:rsidRDefault="00DE1B60" w:rsidP="00DE1B60">
      <w:pPr>
        <w:ind w:left="360"/>
        <w:rPr>
          <w:sz w:val="22"/>
          <w:szCs w:val="22"/>
        </w:rPr>
      </w:pPr>
    </w:p>
    <w:p w14:paraId="23A6E9F8" w14:textId="7A8D1644" w:rsidR="00DE1B60" w:rsidRPr="001B52BC" w:rsidRDefault="00DE1B60" w:rsidP="006C50D1">
      <w:pPr>
        <w:numPr>
          <w:ilvl w:val="0"/>
          <w:numId w:val="1"/>
        </w:numPr>
        <w:rPr>
          <w:sz w:val="22"/>
          <w:szCs w:val="22"/>
        </w:rPr>
      </w:pPr>
      <w:r w:rsidRPr="001B52BC">
        <w:rPr>
          <w:sz w:val="22"/>
          <w:szCs w:val="22"/>
        </w:rPr>
        <w:t>Updates on Bonneville experimental PIT barge – Results from 2018 and future plans (Gordy Axel and Gabe Brooks, NOAA Fisheries)</w:t>
      </w:r>
      <w:r w:rsidR="00064F03" w:rsidRPr="001B52BC">
        <w:rPr>
          <w:sz w:val="22"/>
          <w:szCs w:val="22"/>
        </w:rPr>
        <w:t xml:space="preserve"> – The test barge fished the upper six feet of the water column</w:t>
      </w:r>
      <w:r w:rsidR="00232996">
        <w:rPr>
          <w:sz w:val="22"/>
          <w:szCs w:val="22"/>
        </w:rPr>
        <w:t xml:space="preserve"> using deployed fins</w:t>
      </w:r>
      <w:r w:rsidR="00064F03" w:rsidRPr="001B52BC">
        <w:rPr>
          <w:sz w:val="22"/>
          <w:szCs w:val="22"/>
        </w:rPr>
        <w:t>. The bar</w:t>
      </w:r>
      <w:r w:rsidR="002D30CE" w:rsidRPr="001B52BC">
        <w:rPr>
          <w:sz w:val="22"/>
          <w:szCs w:val="22"/>
        </w:rPr>
        <w:t xml:space="preserve">ge was developed by West Corps </w:t>
      </w:r>
      <w:r w:rsidR="00064F03" w:rsidRPr="001B52BC">
        <w:rPr>
          <w:sz w:val="22"/>
          <w:szCs w:val="22"/>
        </w:rPr>
        <w:t>Enviro</w:t>
      </w:r>
      <w:r w:rsidR="002D30CE" w:rsidRPr="001B52BC">
        <w:rPr>
          <w:sz w:val="22"/>
          <w:szCs w:val="22"/>
        </w:rPr>
        <w:t>n</w:t>
      </w:r>
      <w:r w:rsidR="00064F03" w:rsidRPr="001B52BC">
        <w:rPr>
          <w:sz w:val="22"/>
          <w:szCs w:val="22"/>
        </w:rPr>
        <w:t>mental</w:t>
      </w:r>
      <w:r w:rsidR="00860651">
        <w:rPr>
          <w:sz w:val="22"/>
          <w:szCs w:val="22"/>
        </w:rPr>
        <w:t>. T</w:t>
      </w:r>
      <w:r w:rsidR="00232996">
        <w:rPr>
          <w:sz w:val="22"/>
          <w:szCs w:val="22"/>
        </w:rPr>
        <w:t>he goal</w:t>
      </w:r>
      <w:r w:rsidR="00860651">
        <w:rPr>
          <w:sz w:val="22"/>
          <w:szCs w:val="22"/>
        </w:rPr>
        <w:t>s were</w:t>
      </w:r>
      <w:r w:rsidR="00232996">
        <w:rPr>
          <w:sz w:val="22"/>
          <w:szCs w:val="22"/>
        </w:rPr>
        <w:t xml:space="preserve"> to see if they could detect fish and if the barge would stay in one position</w:t>
      </w:r>
      <w:r w:rsidR="00064F03" w:rsidRPr="001B52BC">
        <w:rPr>
          <w:sz w:val="22"/>
          <w:szCs w:val="22"/>
        </w:rPr>
        <w:t xml:space="preserve">. </w:t>
      </w:r>
      <w:r w:rsidR="00232996">
        <w:rPr>
          <w:sz w:val="22"/>
          <w:szCs w:val="22"/>
        </w:rPr>
        <w:t>The barge was l</w:t>
      </w:r>
      <w:r w:rsidR="00064F03" w:rsidRPr="001B52BC">
        <w:rPr>
          <w:sz w:val="22"/>
          <w:szCs w:val="22"/>
        </w:rPr>
        <w:t xml:space="preserve">ocated near Jones beach. </w:t>
      </w:r>
      <w:r w:rsidR="00232996">
        <w:rPr>
          <w:sz w:val="22"/>
          <w:szCs w:val="22"/>
        </w:rPr>
        <w:t xml:space="preserve">An anti-sea lion fence was installed around the barge. </w:t>
      </w:r>
      <w:r w:rsidR="00064F03" w:rsidRPr="001B52BC">
        <w:rPr>
          <w:sz w:val="22"/>
          <w:szCs w:val="22"/>
        </w:rPr>
        <w:t xml:space="preserve">The fins were </w:t>
      </w:r>
      <w:r w:rsidR="00232996">
        <w:rPr>
          <w:sz w:val="22"/>
          <w:szCs w:val="22"/>
        </w:rPr>
        <w:t>designed to break</w:t>
      </w:r>
      <w:r w:rsidR="00064F03" w:rsidRPr="001B52BC">
        <w:rPr>
          <w:sz w:val="22"/>
          <w:szCs w:val="22"/>
        </w:rPr>
        <w:t xml:space="preserve"> away </w:t>
      </w:r>
      <w:r w:rsidR="00232996">
        <w:rPr>
          <w:sz w:val="22"/>
          <w:szCs w:val="22"/>
        </w:rPr>
        <w:t xml:space="preserve">to release debris but they were breaking away </w:t>
      </w:r>
      <w:r w:rsidR="00064F03" w:rsidRPr="001B52BC">
        <w:rPr>
          <w:sz w:val="22"/>
          <w:szCs w:val="22"/>
        </w:rPr>
        <w:t xml:space="preserve">too easily at first and their </w:t>
      </w:r>
      <w:r w:rsidR="00EE10F0">
        <w:rPr>
          <w:sz w:val="22"/>
          <w:szCs w:val="22"/>
        </w:rPr>
        <w:t xml:space="preserve">breakaway </w:t>
      </w:r>
      <w:r w:rsidR="00064F03" w:rsidRPr="001B52BC">
        <w:rPr>
          <w:sz w:val="22"/>
          <w:szCs w:val="22"/>
        </w:rPr>
        <w:t>weight</w:t>
      </w:r>
      <w:r w:rsidR="00EE10F0">
        <w:rPr>
          <w:sz w:val="22"/>
          <w:szCs w:val="22"/>
        </w:rPr>
        <w:t xml:space="preserve"> had to be increased</w:t>
      </w:r>
      <w:r w:rsidR="00064F03" w:rsidRPr="001B52BC">
        <w:rPr>
          <w:sz w:val="22"/>
          <w:szCs w:val="22"/>
        </w:rPr>
        <w:t xml:space="preserve">. There were three anchors altogether to make sure </w:t>
      </w:r>
      <w:r w:rsidR="00EE10F0">
        <w:rPr>
          <w:sz w:val="22"/>
          <w:szCs w:val="22"/>
        </w:rPr>
        <w:t>the barge</w:t>
      </w:r>
      <w:r w:rsidR="00064F03" w:rsidRPr="001B52BC">
        <w:rPr>
          <w:sz w:val="22"/>
          <w:szCs w:val="22"/>
        </w:rPr>
        <w:t xml:space="preserve"> stayed in place. The movement was very little overall. </w:t>
      </w:r>
      <w:r w:rsidR="00EE10F0">
        <w:rPr>
          <w:sz w:val="22"/>
          <w:szCs w:val="22"/>
        </w:rPr>
        <w:t xml:space="preserve">In a </w:t>
      </w:r>
      <w:r w:rsidR="00EE10F0">
        <w:rPr>
          <w:sz w:val="22"/>
          <w:szCs w:val="22"/>
        </w:rPr>
        <w:lastRenderedPageBreak/>
        <w:t xml:space="preserve">sixty day deployment, </w:t>
      </w:r>
      <w:r w:rsidR="00064F03" w:rsidRPr="001B52BC">
        <w:rPr>
          <w:sz w:val="22"/>
          <w:szCs w:val="22"/>
        </w:rPr>
        <w:t>253 PIT tagged fish</w:t>
      </w:r>
      <w:r w:rsidR="00EE10F0">
        <w:rPr>
          <w:sz w:val="22"/>
          <w:szCs w:val="22"/>
        </w:rPr>
        <w:t xml:space="preserve"> were detected</w:t>
      </w:r>
      <w:r w:rsidR="00064F03" w:rsidRPr="001B52BC">
        <w:rPr>
          <w:sz w:val="22"/>
          <w:szCs w:val="22"/>
        </w:rPr>
        <w:t xml:space="preserve">. </w:t>
      </w:r>
      <w:r w:rsidR="00EE10F0">
        <w:rPr>
          <w:sz w:val="22"/>
          <w:szCs w:val="22"/>
        </w:rPr>
        <w:t xml:space="preserve">Most of the fish detected were hatchery fish and </w:t>
      </w:r>
      <w:r w:rsidR="00064F03" w:rsidRPr="001B52BC">
        <w:rPr>
          <w:sz w:val="22"/>
          <w:szCs w:val="22"/>
        </w:rPr>
        <w:t>65% of the fish were not detected at BON. A larger version</w:t>
      </w:r>
      <w:r w:rsidR="00EE10F0">
        <w:rPr>
          <w:sz w:val="22"/>
          <w:szCs w:val="22"/>
        </w:rPr>
        <w:t xml:space="preserve"> of the barge</w:t>
      </w:r>
      <w:r w:rsidR="00860651">
        <w:rPr>
          <w:sz w:val="22"/>
          <w:szCs w:val="22"/>
        </w:rPr>
        <w:t xml:space="preserve"> has been developed to fish 18’</w:t>
      </w:r>
      <w:r w:rsidR="00064F03" w:rsidRPr="001B52BC">
        <w:rPr>
          <w:sz w:val="22"/>
          <w:szCs w:val="22"/>
        </w:rPr>
        <w:t xml:space="preserve"> of the water column. </w:t>
      </w:r>
      <w:r w:rsidR="00EE10F0">
        <w:rPr>
          <w:sz w:val="22"/>
          <w:szCs w:val="22"/>
        </w:rPr>
        <w:t>Fish were detected across the whole array indicating that fish were not trying to avoid the barge. All equipment stays on board and data is sent electronically. New locations were proposed closer to BON but the anchoring system will have to be adjusted. Axel gave a t</w:t>
      </w:r>
      <w:r w:rsidR="00064F03" w:rsidRPr="001B52BC">
        <w:rPr>
          <w:sz w:val="22"/>
          <w:szCs w:val="22"/>
        </w:rPr>
        <w:t xml:space="preserve">otal </w:t>
      </w:r>
      <w:r w:rsidR="002D30CE" w:rsidRPr="001B52BC">
        <w:rPr>
          <w:sz w:val="22"/>
          <w:szCs w:val="22"/>
        </w:rPr>
        <w:t xml:space="preserve">barge development </w:t>
      </w:r>
      <w:r w:rsidR="00064F03" w:rsidRPr="001B52BC">
        <w:rPr>
          <w:sz w:val="22"/>
          <w:szCs w:val="22"/>
        </w:rPr>
        <w:t xml:space="preserve">project cost </w:t>
      </w:r>
      <w:r w:rsidR="00221788">
        <w:rPr>
          <w:sz w:val="22"/>
          <w:szCs w:val="22"/>
        </w:rPr>
        <w:t xml:space="preserve">estimate </w:t>
      </w:r>
      <w:r w:rsidR="00EE10F0">
        <w:rPr>
          <w:sz w:val="22"/>
          <w:szCs w:val="22"/>
        </w:rPr>
        <w:t xml:space="preserve">of </w:t>
      </w:r>
      <w:r w:rsidR="00064F03" w:rsidRPr="001B52BC">
        <w:rPr>
          <w:sz w:val="22"/>
          <w:szCs w:val="22"/>
        </w:rPr>
        <w:t>$149,750</w:t>
      </w:r>
      <w:r w:rsidR="00EE10F0">
        <w:rPr>
          <w:sz w:val="22"/>
          <w:szCs w:val="22"/>
        </w:rPr>
        <w:t xml:space="preserve"> for a barge with an 18’ detection system</w:t>
      </w:r>
      <w:r w:rsidR="002D30CE" w:rsidRPr="001B52BC">
        <w:rPr>
          <w:sz w:val="22"/>
          <w:szCs w:val="22"/>
        </w:rPr>
        <w:t xml:space="preserve">. </w:t>
      </w:r>
      <w:r w:rsidR="00221788">
        <w:rPr>
          <w:sz w:val="22"/>
          <w:szCs w:val="22"/>
        </w:rPr>
        <w:t xml:space="preserve">Conder asked what the restrictions were to be closer to BON. Axel said flow and debris are big concerns. </w:t>
      </w:r>
      <w:r w:rsidR="002D30CE" w:rsidRPr="001B52BC">
        <w:rPr>
          <w:sz w:val="22"/>
          <w:szCs w:val="22"/>
        </w:rPr>
        <w:t>Ten trips were made to clear debris</w:t>
      </w:r>
      <w:r w:rsidR="00221788">
        <w:rPr>
          <w:sz w:val="22"/>
          <w:szCs w:val="22"/>
        </w:rPr>
        <w:t xml:space="preserve"> on the test barge</w:t>
      </w:r>
      <w:r w:rsidR="002D30CE" w:rsidRPr="001B52BC">
        <w:rPr>
          <w:sz w:val="22"/>
          <w:szCs w:val="22"/>
        </w:rPr>
        <w:t xml:space="preserve">. </w:t>
      </w:r>
      <w:r w:rsidR="00221788">
        <w:rPr>
          <w:sz w:val="22"/>
          <w:szCs w:val="22"/>
        </w:rPr>
        <w:t>Also, the barge has to be outside of the BRZ so that the team can have access to the barge at all times</w:t>
      </w:r>
      <w:r w:rsidR="002D30CE" w:rsidRPr="001B52BC">
        <w:rPr>
          <w:sz w:val="22"/>
          <w:szCs w:val="22"/>
        </w:rPr>
        <w:t xml:space="preserve">. </w:t>
      </w:r>
      <w:r w:rsidR="00D7309F">
        <w:rPr>
          <w:sz w:val="22"/>
          <w:szCs w:val="22"/>
        </w:rPr>
        <w:t>Brooks is l</w:t>
      </w:r>
      <w:r w:rsidR="00860651">
        <w:rPr>
          <w:sz w:val="22"/>
          <w:szCs w:val="22"/>
        </w:rPr>
        <w:t>ooking for a method to</w:t>
      </w:r>
      <w:r w:rsidR="002D30CE" w:rsidRPr="001B52BC">
        <w:rPr>
          <w:sz w:val="22"/>
          <w:szCs w:val="22"/>
        </w:rPr>
        <w:t xml:space="preserve"> remove debris</w:t>
      </w:r>
      <w:r w:rsidR="00860651">
        <w:rPr>
          <w:sz w:val="22"/>
          <w:szCs w:val="22"/>
        </w:rPr>
        <w:t xml:space="preserve"> automatically</w:t>
      </w:r>
      <w:r w:rsidR="002D30CE" w:rsidRPr="001B52BC">
        <w:rPr>
          <w:sz w:val="22"/>
          <w:szCs w:val="22"/>
        </w:rPr>
        <w:t xml:space="preserve">. Otherwise, they would put it up by the JBS </w:t>
      </w:r>
      <w:r w:rsidR="00860651">
        <w:rPr>
          <w:sz w:val="22"/>
          <w:szCs w:val="22"/>
        </w:rPr>
        <w:t xml:space="preserve">outfall </w:t>
      </w:r>
      <w:r w:rsidR="002D30CE" w:rsidRPr="001B52BC">
        <w:rPr>
          <w:sz w:val="22"/>
          <w:szCs w:val="22"/>
        </w:rPr>
        <w:t>pipe. Bettin asked about a locator beacon but they were not t</w:t>
      </w:r>
      <w:r w:rsidR="00251CEE">
        <w:rPr>
          <w:sz w:val="22"/>
          <w:szCs w:val="22"/>
        </w:rPr>
        <w:t xml:space="preserve">hat concerned about it sinking but they have concerns about debris moving it. There is some decking on the barge for personnel but they tried to limit the decking. The fence </w:t>
      </w:r>
      <w:r w:rsidR="002D30CE" w:rsidRPr="001B52BC">
        <w:rPr>
          <w:sz w:val="22"/>
          <w:szCs w:val="22"/>
        </w:rPr>
        <w:t xml:space="preserve">to keep the sea lions off </w:t>
      </w:r>
      <w:r w:rsidR="00251CEE">
        <w:rPr>
          <w:sz w:val="22"/>
          <w:szCs w:val="22"/>
        </w:rPr>
        <w:t xml:space="preserve">worked </w:t>
      </w:r>
      <w:r w:rsidR="002D30CE" w:rsidRPr="001B52BC">
        <w:rPr>
          <w:sz w:val="22"/>
          <w:szCs w:val="22"/>
        </w:rPr>
        <w:t>and no sea lions used it. The cost would be higher to purchase ~250</w:t>
      </w:r>
      <w:r w:rsidR="00251CEE">
        <w:rPr>
          <w:sz w:val="22"/>
          <w:szCs w:val="22"/>
        </w:rPr>
        <w:t>-300</w:t>
      </w:r>
      <w:r w:rsidR="002D30CE" w:rsidRPr="001B52BC">
        <w:rPr>
          <w:sz w:val="22"/>
          <w:szCs w:val="22"/>
        </w:rPr>
        <w:t xml:space="preserve">K but </w:t>
      </w:r>
      <w:r w:rsidR="00251CEE">
        <w:rPr>
          <w:sz w:val="22"/>
          <w:szCs w:val="22"/>
        </w:rPr>
        <w:t>West Corp is</w:t>
      </w:r>
      <w:r w:rsidR="002D30CE" w:rsidRPr="001B52BC">
        <w:rPr>
          <w:sz w:val="22"/>
          <w:szCs w:val="22"/>
        </w:rPr>
        <w:t xml:space="preserve"> planning on constructing and leasing. The 150K doesn’t include West Corp in-kind engineering work. Peterson asked </w:t>
      </w:r>
      <w:r w:rsidR="00251CEE">
        <w:rPr>
          <w:sz w:val="22"/>
          <w:szCs w:val="22"/>
        </w:rPr>
        <w:t>if the</w:t>
      </w:r>
      <w:r w:rsidR="002D30CE" w:rsidRPr="001B52BC">
        <w:rPr>
          <w:sz w:val="22"/>
          <w:szCs w:val="22"/>
        </w:rPr>
        <w:t xml:space="preserve"> detection rates were biased </w:t>
      </w:r>
      <w:r w:rsidR="00860651">
        <w:rPr>
          <w:sz w:val="22"/>
          <w:szCs w:val="22"/>
        </w:rPr>
        <w:t>to</w:t>
      </w:r>
      <w:r w:rsidR="002D30CE" w:rsidRPr="001B52BC">
        <w:rPr>
          <w:sz w:val="22"/>
          <w:szCs w:val="22"/>
        </w:rPr>
        <w:t xml:space="preserve"> higher </w:t>
      </w:r>
      <w:r w:rsidR="00860651">
        <w:rPr>
          <w:sz w:val="22"/>
          <w:szCs w:val="22"/>
        </w:rPr>
        <w:t xml:space="preserve">in the </w:t>
      </w:r>
      <w:r w:rsidR="002D30CE" w:rsidRPr="001B52BC">
        <w:rPr>
          <w:sz w:val="22"/>
          <w:szCs w:val="22"/>
        </w:rPr>
        <w:t xml:space="preserve">water column. </w:t>
      </w:r>
      <w:r w:rsidR="00251CEE">
        <w:rPr>
          <w:sz w:val="22"/>
          <w:szCs w:val="22"/>
        </w:rPr>
        <w:t>Brooks</w:t>
      </w:r>
      <w:r w:rsidR="002D30CE" w:rsidRPr="001B52BC">
        <w:rPr>
          <w:sz w:val="22"/>
          <w:szCs w:val="22"/>
        </w:rPr>
        <w:t xml:space="preserve"> said the location was a poor choice and they would detect more in a better spot. There</w:t>
      </w:r>
      <w:r w:rsidR="00251CEE">
        <w:rPr>
          <w:sz w:val="22"/>
          <w:szCs w:val="22"/>
        </w:rPr>
        <w:t xml:space="preserve"> were no arrays down near Ives I</w:t>
      </w:r>
      <w:r w:rsidR="002D30CE" w:rsidRPr="001B52BC">
        <w:rPr>
          <w:sz w:val="22"/>
          <w:szCs w:val="22"/>
        </w:rPr>
        <w:t>sland to compare</w:t>
      </w:r>
      <w:r w:rsidR="00251CEE">
        <w:rPr>
          <w:sz w:val="22"/>
          <w:szCs w:val="22"/>
        </w:rPr>
        <w:t xml:space="preserve"> the results</w:t>
      </w:r>
      <w:r w:rsidR="002D30CE" w:rsidRPr="001B52BC">
        <w:rPr>
          <w:sz w:val="22"/>
          <w:szCs w:val="22"/>
        </w:rPr>
        <w:t xml:space="preserve">. Eppard asked </w:t>
      </w:r>
      <w:r w:rsidR="005576C2">
        <w:rPr>
          <w:sz w:val="22"/>
          <w:szCs w:val="22"/>
        </w:rPr>
        <w:t xml:space="preserve">if </w:t>
      </w:r>
      <w:r w:rsidR="00575600" w:rsidRPr="001B52BC">
        <w:rPr>
          <w:sz w:val="22"/>
          <w:szCs w:val="22"/>
        </w:rPr>
        <w:t xml:space="preserve">adding detectors to other </w:t>
      </w:r>
      <w:r w:rsidR="004537AC">
        <w:rPr>
          <w:sz w:val="22"/>
          <w:szCs w:val="22"/>
        </w:rPr>
        <w:t xml:space="preserve">BON </w:t>
      </w:r>
      <w:r w:rsidR="005576C2">
        <w:rPr>
          <w:sz w:val="22"/>
          <w:szCs w:val="22"/>
        </w:rPr>
        <w:t xml:space="preserve">locations </w:t>
      </w:r>
      <w:r w:rsidR="004537AC">
        <w:rPr>
          <w:sz w:val="22"/>
          <w:szCs w:val="22"/>
        </w:rPr>
        <w:t xml:space="preserve">to increase detections </w:t>
      </w:r>
      <w:r w:rsidR="005576C2">
        <w:rPr>
          <w:sz w:val="22"/>
          <w:szCs w:val="22"/>
        </w:rPr>
        <w:t xml:space="preserve">was still </w:t>
      </w:r>
      <w:r w:rsidR="00860651">
        <w:rPr>
          <w:sz w:val="22"/>
          <w:szCs w:val="22"/>
        </w:rPr>
        <w:t>part of the</w:t>
      </w:r>
      <w:r w:rsidR="005576C2">
        <w:rPr>
          <w:sz w:val="22"/>
          <w:szCs w:val="22"/>
        </w:rPr>
        <w:t xml:space="preserve"> plan</w:t>
      </w:r>
      <w:r w:rsidR="004537AC">
        <w:rPr>
          <w:sz w:val="22"/>
          <w:szCs w:val="22"/>
        </w:rPr>
        <w:t xml:space="preserve"> or if the barge would replace those ideas</w:t>
      </w:r>
      <w:r w:rsidR="00575600" w:rsidRPr="001B52BC">
        <w:rPr>
          <w:sz w:val="22"/>
          <w:szCs w:val="22"/>
        </w:rPr>
        <w:t xml:space="preserve">. The JBS </w:t>
      </w:r>
      <w:r w:rsidR="004537AC">
        <w:rPr>
          <w:sz w:val="22"/>
          <w:szCs w:val="22"/>
        </w:rPr>
        <w:t>outfall</w:t>
      </w:r>
      <w:r w:rsidR="00575600" w:rsidRPr="001B52BC">
        <w:rPr>
          <w:sz w:val="22"/>
          <w:szCs w:val="22"/>
        </w:rPr>
        <w:t xml:space="preserve"> is </w:t>
      </w:r>
      <w:r w:rsidR="004537AC">
        <w:rPr>
          <w:sz w:val="22"/>
          <w:szCs w:val="22"/>
        </w:rPr>
        <w:t xml:space="preserve">still </w:t>
      </w:r>
      <w:r w:rsidR="00575600" w:rsidRPr="001B52BC">
        <w:rPr>
          <w:sz w:val="22"/>
          <w:szCs w:val="22"/>
        </w:rPr>
        <w:t>a plan</w:t>
      </w:r>
      <w:r w:rsidR="004537AC">
        <w:rPr>
          <w:sz w:val="22"/>
          <w:szCs w:val="22"/>
        </w:rPr>
        <w:t xml:space="preserve"> with a flexible antenna</w:t>
      </w:r>
      <w:r w:rsidR="00575600" w:rsidRPr="001B52BC">
        <w:rPr>
          <w:sz w:val="22"/>
          <w:szCs w:val="22"/>
        </w:rPr>
        <w:t>. The pins in the map are the plan</w:t>
      </w:r>
      <w:r w:rsidR="00860651">
        <w:rPr>
          <w:sz w:val="22"/>
          <w:szCs w:val="22"/>
        </w:rPr>
        <w:t>ned locations</w:t>
      </w:r>
      <w:r w:rsidR="00575600" w:rsidRPr="001B52BC">
        <w:rPr>
          <w:sz w:val="22"/>
          <w:szCs w:val="22"/>
        </w:rPr>
        <w:t xml:space="preserve"> for next year but after that they would like to cover at least the JBS</w:t>
      </w:r>
      <w:r w:rsidR="004537AC">
        <w:rPr>
          <w:sz w:val="22"/>
          <w:szCs w:val="22"/>
        </w:rPr>
        <w:t>,</w:t>
      </w:r>
      <w:r w:rsidR="00575600" w:rsidRPr="001B52BC">
        <w:rPr>
          <w:sz w:val="22"/>
          <w:szCs w:val="22"/>
        </w:rPr>
        <w:t xml:space="preserve"> if not </w:t>
      </w:r>
      <w:r w:rsidR="004537AC">
        <w:rPr>
          <w:sz w:val="22"/>
          <w:szCs w:val="22"/>
        </w:rPr>
        <w:t xml:space="preserve">the </w:t>
      </w:r>
      <w:r w:rsidR="00860651">
        <w:rPr>
          <w:sz w:val="22"/>
          <w:szCs w:val="22"/>
        </w:rPr>
        <w:t>IT</w:t>
      </w:r>
      <w:r w:rsidR="00860651" w:rsidRPr="001B52BC">
        <w:rPr>
          <w:sz w:val="22"/>
          <w:szCs w:val="22"/>
        </w:rPr>
        <w:t>S</w:t>
      </w:r>
      <w:r w:rsidR="00575600" w:rsidRPr="001B52BC">
        <w:rPr>
          <w:sz w:val="22"/>
          <w:szCs w:val="22"/>
        </w:rPr>
        <w:t xml:space="preserve"> and </w:t>
      </w:r>
      <w:r w:rsidR="004537AC">
        <w:rPr>
          <w:sz w:val="22"/>
          <w:szCs w:val="22"/>
        </w:rPr>
        <w:t>B2CC</w:t>
      </w:r>
      <w:r w:rsidR="00575600" w:rsidRPr="001B52BC">
        <w:rPr>
          <w:sz w:val="22"/>
          <w:szCs w:val="22"/>
        </w:rPr>
        <w:t>. Bettin asked about the forebay. Axel says it could be possible</w:t>
      </w:r>
      <w:r w:rsidR="004537AC">
        <w:rPr>
          <w:sz w:val="22"/>
          <w:szCs w:val="22"/>
        </w:rPr>
        <w:t xml:space="preserve"> but it would need a proper anchoring system</w:t>
      </w:r>
      <w:r w:rsidR="00575600" w:rsidRPr="001B52BC">
        <w:rPr>
          <w:sz w:val="22"/>
          <w:szCs w:val="22"/>
        </w:rPr>
        <w:t xml:space="preserve">. </w:t>
      </w:r>
      <w:r w:rsidR="004537AC">
        <w:rPr>
          <w:sz w:val="22"/>
          <w:szCs w:val="22"/>
        </w:rPr>
        <w:t>Bettin thinks it could increase the f</w:t>
      </w:r>
      <w:r w:rsidR="00575600" w:rsidRPr="001B52BC">
        <w:rPr>
          <w:sz w:val="22"/>
          <w:szCs w:val="22"/>
        </w:rPr>
        <w:t xml:space="preserve">irst powerhouse detections </w:t>
      </w:r>
      <w:r w:rsidR="004537AC">
        <w:rPr>
          <w:sz w:val="22"/>
          <w:szCs w:val="22"/>
        </w:rPr>
        <w:t>that are going through the sluiceway</w:t>
      </w:r>
      <w:r w:rsidR="00575600" w:rsidRPr="001B52BC">
        <w:rPr>
          <w:sz w:val="22"/>
          <w:szCs w:val="22"/>
        </w:rPr>
        <w:t xml:space="preserve">. </w:t>
      </w:r>
      <w:r w:rsidR="00860651">
        <w:rPr>
          <w:sz w:val="22"/>
          <w:szCs w:val="22"/>
        </w:rPr>
        <w:t>The pin locations</w:t>
      </w:r>
      <w:r w:rsidR="00C83D42" w:rsidRPr="001B52BC">
        <w:rPr>
          <w:sz w:val="22"/>
          <w:szCs w:val="22"/>
        </w:rPr>
        <w:t xml:space="preserve"> are not for permanent installation</w:t>
      </w:r>
      <w:r w:rsidR="004537AC">
        <w:rPr>
          <w:sz w:val="22"/>
          <w:szCs w:val="22"/>
        </w:rPr>
        <w:t>; they are the test sites for 2019</w:t>
      </w:r>
      <w:r w:rsidR="00C83D42" w:rsidRPr="001B52BC">
        <w:rPr>
          <w:sz w:val="22"/>
          <w:szCs w:val="22"/>
        </w:rPr>
        <w:t xml:space="preserve">. Eppard asked about how this </w:t>
      </w:r>
      <w:r w:rsidR="00CE05BD">
        <w:rPr>
          <w:sz w:val="22"/>
          <w:szCs w:val="22"/>
        </w:rPr>
        <w:t xml:space="preserve">data can be used for system estimated survival since </w:t>
      </w:r>
      <w:r w:rsidR="002C4EA1">
        <w:rPr>
          <w:sz w:val="22"/>
          <w:szCs w:val="22"/>
        </w:rPr>
        <w:t>this is</w:t>
      </w:r>
      <w:r w:rsidR="00C83D42" w:rsidRPr="001B52BC">
        <w:rPr>
          <w:sz w:val="22"/>
          <w:szCs w:val="22"/>
        </w:rPr>
        <w:t xml:space="preserve"> a spot 2</w:t>
      </w:r>
      <w:r w:rsidR="00CE05BD">
        <w:rPr>
          <w:sz w:val="22"/>
          <w:szCs w:val="22"/>
        </w:rPr>
        <w:t xml:space="preserve"> </w:t>
      </w:r>
      <w:r w:rsidR="00C83D42" w:rsidRPr="001B52BC">
        <w:rPr>
          <w:sz w:val="22"/>
          <w:szCs w:val="22"/>
        </w:rPr>
        <w:t xml:space="preserve">miles downstream of BON </w:t>
      </w:r>
      <w:r w:rsidR="002C4EA1">
        <w:rPr>
          <w:sz w:val="22"/>
          <w:szCs w:val="22"/>
        </w:rPr>
        <w:t>and</w:t>
      </w:r>
      <w:r w:rsidR="00C83D42" w:rsidRPr="001B52BC">
        <w:rPr>
          <w:sz w:val="22"/>
          <w:szCs w:val="22"/>
        </w:rPr>
        <w:t xml:space="preserve"> </w:t>
      </w:r>
      <w:r w:rsidR="002C4EA1">
        <w:rPr>
          <w:sz w:val="22"/>
          <w:szCs w:val="22"/>
        </w:rPr>
        <w:t>the historical data is</w:t>
      </w:r>
      <w:r w:rsidR="00C83D42" w:rsidRPr="001B52BC">
        <w:rPr>
          <w:sz w:val="22"/>
          <w:szCs w:val="22"/>
        </w:rPr>
        <w:t xml:space="preserve"> at BON. Conder said that this is a benef</w:t>
      </w:r>
      <w:r w:rsidR="002C4EA1">
        <w:rPr>
          <w:sz w:val="22"/>
          <w:szCs w:val="22"/>
        </w:rPr>
        <w:t>it</w:t>
      </w:r>
      <w:r w:rsidR="00860651">
        <w:rPr>
          <w:sz w:val="22"/>
          <w:szCs w:val="22"/>
        </w:rPr>
        <w:t>; t</w:t>
      </w:r>
      <w:r w:rsidR="00C83D42" w:rsidRPr="001B52BC">
        <w:rPr>
          <w:sz w:val="22"/>
          <w:szCs w:val="22"/>
        </w:rPr>
        <w:t xml:space="preserve">here is an initial spot and a recapture spot. </w:t>
      </w:r>
      <w:r w:rsidR="002C4EA1">
        <w:rPr>
          <w:sz w:val="22"/>
          <w:szCs w:val="22"/>
        </w:rPr>
        <w:t>Eppard pointed out that the e</w:t>
      </w:r>
      <w:r w:rsidR="00242D98" w:rsidRPr="001B52BC">
        <w:rPr>
          <w:sz w:val="22"/>
          <w:szCs w:val="22"/>
        </w:rPr>
        <w:t xml:space="preserve">stimating system survival would have to be aware of the change. </w:t>
      </w:r>
      <w:r w:rsidR="002C4EA1">
        <w:rPr>
          <w:sz w:val="22"/>
          <w:szCs w:val="22"/>
        </w:rPr>
        <w:t>Conder asked where the COE is on this project. Eppard said that t</w:t>
      </w:r>
      <w:r w:rsidR="00242D98" w:rsidRPr="001B52BC">
        <w:rPr>
          <w:sz w:val="22"/>
          <w:szCs w:val="22"/>
        </w:rPr>
        <w:t xml:space="preserve">he COE has written a charter and </w:t>
      </w:r>
      <w:r w:rsidR="002C4EA1">
        <w:rPr>
          <w:sz w:val="22"/>
          <w:szCs w:val="22"/>
        </w:rPr>
        <w:t xml:space="preserve">is </w:t>
      </w:r>
      <w:r w:rsidR="00242D98" w:rsidRPr="001B52BC">
        <w:rPr>
          <w:sz w:val="22"/>
          <w:szCs w:val="22"/>
        </w:rPr>
        <w:t>aligning funds</w:t>
      </w:r>
      <w:r w:rsidR="002C4EA1">
        <w:rPr>
          <w:sz w:val="22"/>
          <w:szCs w:val="22"/>
        </w:rPr>
        <w:t xml:space="preserve"> but that the main focus for the COE is detections at BON. Bettin thinks that this will augment the lower PIT trawl numbers that estimate system survival. More detections increase the confidence of the system survival. </w:t>
      </w:r>
      <w:r w:rsidR="00242D98" w:rsidRPr="001B52BC">
        <w:rPr>
          <w:sz w:val="22"/>
          <w:szCs w:val="22"/>
        </w:rPr>
        <w:t xml:space="preserve"> </w:t>
      </w:r>
      <w:r w:rsidR="002C4EA1">
        <w:rPr>
          <w:sz w:val="22"/>
          <w:szCs w:val="22"/>
        </w:rPr>
        <w:t xml:space="preserve">Eppard thought the </w:t>
      </w:r>
      <w:r w:rsidR="00A71C56">
        <w:rPr>
          <w:sz w:val="22"/>
          <w:szCs w:val="22"/>
        </w:rPr>
        <w:t>percentage</w:t>
      </w:r>
      <w:r w:rsidR="002C4EA1">
        <w:rPr>
          <w:sz w:val="22"/>
          <w:szCs w:val="22"/>
        </w:rPr>
        <w:t xml:space="preserve"> of the fish detected at BON w</w:t>
      </w:r>
      <w:r w:rsidR="00A71C56">
        <w:rPr>
          <w:sz w:val="22"/>
          <w:szCs w:val="22"/>
        </w:rPr>
        <w:t xml:space="preserve">as higher with the barge than the percent detected at the trawl. </w:t>
      </w:r>
      <w:r w:rsidR="00A71C56" w:rsidRPr="00A71C56">
        <w:rPr>
          <w:b/>
          <w:sz w:val="22"/>
          <w:szCs w:val="22"/>
        </w:rPr>
        <w:t xml:space="preserve">ACTION: </w:t>
      </w:r>
      <w:r w:rsidR="006523B6" w:rsidRPr="00A71C56">
        <w:rPr>
          <w:b/>
          <w:sz w:val="22"/>
          <w:szCs w:val="22"/>
        </w:rPr>
        <w:t>Axel will send the PIT trawl numbers to Tackley for distribution</w:t>
      </w:r>
      <w:r w:rsidR="006523B6" w:rsidRPr="001B52BC">
        <w:rPr>
          <w:sz w:val="22"/>
          <w:szCs w:val="22"/>
        </w:rPr>
        <w:t xml:space="preserve">. Conder asked if each fin had multiple antenna to determine depths. </w:t>
      </w:r>
      <w:r w:rsidR="00A71C56">
        <w:rPr>
          <w:sz w:val="22"/>
          <w:szCs w:val="22"/>
        </w:rPr>
        <w:t>Each</w:t>
      </w:r>
      <w:r w:rsidR="006523B6" w:rsidRPr="001B52BC">
        <w:rPr>
          <w:sz w:val="22"/>
          <w:szCs w:val="22"/>
        </w:rPr>
        <w:t xml:space="preserve"> </w:t>
      </w:r>
      <w:r w:rsidR="00A71C56">
        <w:rPr>
          <w:sz w:val="22"/>
          <w:szCs w:val="22"/>
        </w:rPr>
        <w:t>fin</w:t>
      </w:r>
      <w:r w:rsidR="006523B6" w:rsidRPr="001B52BC">
        <w:rPr>
          <w:sz w:val="22"/>
          <w:szCs w:val="22"/>
        </w:rPr>
        <w:t xml:space="preserve"> has two paired antennas</w:t>
      </w:r>
      <w:r w:rsidR="00A71C56">
        <w:rPr>
          <w:sz w:val="22"/>
          <w:szCs w:val="22"/>
        </w:rPr>
        <w:t xml:space="preserve"> with one reader</w:t>
      </w:r>
      <w:r w:rsidR="006523B6" w:rsidRPr="001B52BC">
        <w:rPr>
          <w:sz w:val="22"/>
          <w:szCs w:val="22"/>
        </w:rPr>
        <w:t xml:space="preserve">. Peterson said that BON detection is a top priority so even though the funds are not in place she thinks it will work out. </w:t>
      </w:r>
    </w:p>
    <w:p w14:paraId="63C3AE4F" w14:textId="77777777" w:rsidR="006C50D1" w:rsidRPr="001B52BC" w:rsidRDefault="006C50D1" w:rsidP="006C50D1">
      <w:pPr>
        <w:ind w:left="360"/>
        <w:rPr>
          <w:sz w:val="22"/>
          <w:szCs w:val="22"/>
        </w:rPr>
      </w:pPr>
    </w:p>
    <w:p w14:paraId="4517053B" w14:textId="21255E92" w:rsidR="006C50D1" w:rsidRPr="001B52BC" w:rsidRDefault="006C50D1" w:rsidP="006C50D1">
      <w:pPr>
        <w:numPr>
          <w:ilvl w:val="0"/>
          <w:numId w:val="1"/>
        </w:numPr>
        <w:rPr>
          <w:sz w:val="22"/>
          <w:szCs w:val="22"/>
        </w:rPr>
      </w:pPr>
      <w:r w:rsidRPr="001B52BC">
        <w:rPr>
          <w:sz w:val="22"/>
          <w:szCs w:val="22"/>
        </w:rPr>
        <w:t>Outstanding action items:</w:t>
      </w:r>
    </w:p>
    <w:p w14:paraId="2F79CC14" w14:textId="5E4A0097" w:rsidR="00D57C60" w:rsidRPr="001B52BC" w:rsidRDefault="00D57C60" w:rsidP="00D57C60">
      <w:pPr>
        <w:pStyle w:val="ListParagraph"/>
        <w:numPr>
          <w:ilvl w:val="1"/>
          <w:numId w:val="1"/>
        </w:numPr>
        <w:rPr>
          <w:b/>
          <w:sz w:val="22"/>
          <w:szCs w:val="22"/>
        </w:rPr>
      </w:pPr>
      <w:r w:rsidRPr="001B52BC">
        <w:rPr>
          <w:sz w:val="22"/>
          <w:szCs w:val="22"/>
        </w:rPr>
        <w:t xml:space="preserve">Lamprey Passage Minor Fishway Modifications - </w:t>
      </w:r>
      <w:r w:rsidRPr="001B52BC">
        <w:rPr>
          <w:b/>
          <w:sz w:val="22"/>
          <w:szCs w:val="22"/>
        </w:rPr>
        <w:t>ACTION:</w:t>
      </w:r>
      <w:r w:rsidRPr="001B52BC">
        <w:rPr>
          <w:sz w:val="22"/>
          <w:szCs w:val="22"/>
        </w:rPr>
        <w:t xml:space="preserve"> Walker will follow up with FFU and the project and then communicate the status of the redistribution of the rest boxes to FFDRWG.  </w:t>
      </w:r>
      <w:r w:rsidRPr="001B52BC">
        <w:rPr>
          <w:b/>
          <w:sz w:val="22"/>
          <w:szCs w:val="22"/>
        </w:rPr>
        <w:t xml:space="preserve">STATUS:  </w:t>
      </w:r>
      <w:r w:rsidR="006A65E5" w:rsidRPr="001B52BC">
        <w:rPr>
          <w:b/>
          <w:sz w:val="22"/>
          <w:szCs w:val="22"/>
        </w:rPr>
        <w:t xml:space="preserve">The boxes will not be redistributed at WA shore this winter.  </w:t>
      </w:r>
      <w:r w:rsidR="006523B6" w:rsidRPr="001B52BC">
        <w:rPr>
          <w:b/>
          <w:sz w:val="22"/>
          <w:szCs w:val="22"/>
        </w:rPr>
        <w:t xml:space="preserve">The monitoring needs to go through a more formal SRWG study. The orifice cuts are going forward. </w:t>
      </w:r>
    </w:p>
    <w:p w14:paraId="6E96DC4D" w14:textId="37B107C8" w:rsidR="00D57C60" w:rsidRPr="001B52BC" w:rsidRDefault="00D57C60" w:rsidP="00D57C60">
      <w:pPr>
        <w:pStyle w:val="ListParagraph"/>
        <w:numPr>
          <w:ilvl w:val="1"/>
          <w:numId w:val="1"/>
        </w:numPr>
        <w:rPr>
          <w:sz w:val="22"/>
          <w:szCs w:val="22"/>
        </w:rPr>
      </w:pPr>
      <w:r w:rsidRPr="001B52BC">
        <w:rPr>
          <w:sz w:val="22"/>
          <w:szCs w:val="22"/>
        </w:rPr>
        <w:t xml:space="preserve">The Dalles Back-Up AWS - </w:t>
      </w:r>
      <w:r w:rsidRPr="001B52BC">
        <w:rPr>
          <w:b/>
          <w:sz w:val="22"/>
          <w:szCs w:val="22"/>
        </w:rPr>
        <w:t>ACTION:</w:t>
      </w:r>
      <w:r w:rsidRPr="001B52BC">
        <w:rPr>
          <w:sz w:val="22"/>
          <w:szCs w:val="22"/>
        </w:rPr>
        <w:t xml:space="preserve"> Rerecich will identify the testing dates.  </w:t>
      </w:r>
      <w:r w:rsidRPr="001B52BC">
        <w:rPr>
          <w:b/>
          <w:sz w:val="22"/>
          <w:szCs w:val="22"/>
        </w:rPr>
        <w:t xml:space="preserve">STATUS:  </w:t>
      </w:r>
      <w:r w:rsidR="000D0B4C" w:rsidRPr="001B52BC">
        <w:rPr>
          <w:b/>
          <w:sz w:val="22"/>
          <w:szCs w:val="22"/>
        </w:rPr>
        <w:t xml:space="preserve">Successful testing of backup AWS and one fish unit completed on 11/28.  </w:t>
      </w:r>
    </w:p>
    <w:p w14:paraId="2C8E694A" w14:textId="7DA164F6" w:rsidR="00D57C60" w:rsidRPr="001B52BC" w:rsidRDefault="00D57C60" w:rsidP="00D57C60">
      <w:pPr>
        <w:pStyle w:val="ListParagraph"/>
        <w:numPr>
          <w:ilvl w:val="1"/>
          <w:numId w:val="1"/>
        </w:numPr>
        <w:rPr>
          <w:sz w:val="22"/>
          <w:szCs w:val="22"/>
        </w:rPr>
      </w:pPr>
      <w:r w:rsidRPr="001B52BC">
        <w:rPr>
          <w:sz w:val="22"/>
          <w:szCs w:val="22"/>
        </w:rPr>
        <w:t xml:space="preserve">The Dalles Back-Up AWS - </w:t>
      </w:r>
      <w:r w:rsidRPr="001B52BC">
        <w:rPr>
          <w:b/>
          <w:sz w:val="22"/>
          <w:szCs w:val="22"/>
        </w:rPr>
        <w:t>ACTION:</w:t>
      </w:r>
      <w:r w:rsidRPr="001B52BC">
        <w:rPr>
          <w:sz w:val="22"/>
          <w:szCs w:val="22"/>
        </w:rPr>
        <w:t xml:space="preserve"> Rerecich make sure the risks of running the AWS unscreened compared to running one fish unit with minimal criteria is evaluated in the alternatives report.  </w:t>
      </w:r>
      <w:r w:rsidRPr="001B52BC">
        <w:rPr>
          <w:b/>
          <w:sz w:val="22"/>
          <w:szCs w:val="22"/>
        </w:rPr>
        <w:t xml:space="preserve">STATUS:  </w:t>
      </w:r>
      <w:r w:rsidR="000D0B4C" w:rsidRPr="001B52BC">
        <w:rPr>
          <w:b/>
          <w:sz w:val="22"/>
          <w:szCs w:val="22"/>
        </w:rPr>
        <w:t>Evaluation strategy is in development.</w:t>
      </w:r>
    </w:p>
    <w:p w14:paraId="6E6A0456" w14:textId="0EC3BEC1" w:rsidR="00D57C60" w:rsidRPr="001B52BC" w:rsidRDefault="00D57C60" w:rsidP="00D57C60">
      <w:pPr>
        <w:pStyle w:val="ListParagraph"/>
        <w:numPr>
          <w:ilvl w:val="1"/>
          <w:numId w:val="1"/>
        </w:numPr>
        <w:rPr>
          <w:sz w:val="22"/>
          <w:szCs w:val="22"/>
        </w:rPr>
      </w:pPr>
      <w:r w:rsidRPr="001B52BC">
        <w:rPr>
          <w:sz w:val="22"/>
          <w:szCs w:val="22"/>
        </w:rPr>
        <w:lastRenderedPageBreak/>
        <w:t xml:space="preserve">Turbine Survival Program - </w:t>
      </w:r>
      <w:r w:rsidRPr="001B52BC">
        <w:rPr>
          <w:b/>
          <w:sz w:val="22"/>
          <w:szCs w:val="22"/>
        </w:rPr>
        <w:t>ACTION:</w:t>
      </w:r>
      <w:r w:rsidRPr="001B52BC">
        <w:rPr>
          <w:sz w:val="22"/>
          <w:szCs w:val="22"/>
        </w:rPr>
        <w:t xml:space="preserve"> Rerecich will post the TSP report when available.  </w:t>
      </w:r>
      <w:r w:rsidRPr="001B52BC">
        <w:rPr>
          <w:b/>
          <w:sz w:val="22"/>
          <w:szCs w:val="22"/>
        </w:rPr>
        <w:t xml:space="preserve">STATUS: </w:t>
      </w:r>
      <w:r w:rsidR="000D0B4C" w:rsidRPr="001B52BC">
        <w:rPr>
          <w:b/>
          <w:sz w:val="22"/>
          <w:szCs w:val="22"/>
        </w:rPr>
        <w:t xml:space="preserve"> A few B2 report hard copies are available. </w:t>
      </w:r>
    </w:p>
    <w:p w14:paraId="3B6039A5" w14:textId="7DDDB8C1" w:rsidR="00D57C60" w:rsidRPr="001B52BC" w:rsidRDefault="00D57C60" w:rsidP="00D57C60">
      <w:pPr>
        <w:pStyle w:val="ListParagraph"/>
        <w:numPr>
          <w:ilvl w:val="1"/>
          <w:numId w:val="1"/>
        </w:numPr>
        <w:rPr>
          <w:sz w:val="22"/>
          <w:szCs w:val="22"/>
        </w:rPr>
      </w:pPr>
      <w:r w:rsidRPr="001B52BC">
        <w:rPr>
          <w:sz w:val="22"/>
          <w:szCs w:val="22"/>
        </w:rPr>
        <w:t xml:space="preserve">B2 orifices - </w:t>
      </w:r>
      <w:r w:rsidRPr="001B52BC">
        <w:rPr>
          <w:b/>
          <w:sz w:val="22"/>
          <w:szCs w:val="22"/>
        </w:rPr>
        <w:t>ACTION:</w:t>
      </w:r>
      <w:r w:rsidRPr="001B52BC">
        <w:rPr>
          <w:sz w:val="22"/>
          <w:szCs w:val="22"/>
        </w:rPr>
        <w:t xml:space="preserve"> Eppard and Rerecich will have another conversation with Medina on the status of the B2 orifice project and report back to the group.  </w:t>
      </w:r>
      <w:r w:rsidRPr="001B52BC">
        <w:rPr>
          <w:b/>
          <w:sz w:val="22"/>
          <w:szCs w:val="22"/>
        </w:rPr>
        <w:t xml:space="preserve">STATUS:  </w:t>
      </w:r>
      <w:r w:rsidR="00B96F5D" w:rsidRPr="001B52BC">
        <w:rPr>
          <w:b/>
          <w:sz w:val="22"/>
          <w:szCs w:val="22"/>
        </w:rPr>
        <w:t>The COE has not identified any known problem so the</w:t>
      </w:r>
      <w:r w:rsidR="00FD0754">
        <w:rPr>
          <w:b/>
          <w:sz w:val="22"/>
          <w:szCs w:val="22"/>
        </w:rPr>
        <w:t>y can’t move forward</w:t>
      </w:r>
      <w:r w:rsidR="00B96F5D" w:rsidRPr="001B52BC">
        <w:rPr>
          <w:b/>
          <w:sz w:val="22"/>
          <w:szCs w:val="22"/>
        </w:rPr>
        <w:t xml:space="preserve">. The PLC upgrades have been completed. </w:t>
      </w:r>
    </w:p>
    <w:p w14:paraId="6C2B84F1" w14:textId="77777777" w:rsidR="006C50D1" w:rsidRPr="001B52BC" w:rsidRDefault="006C50D1" w:rsidP="006C50D1">
      <w:pPr>
        <w:ind w:left="1350"/>
        <w:rPr>
          <w:sz w:val="22"/>
          <w:szCs w:val="22"/>
        </w:rPr>
      </w:pPr>
    </w:p>
    <w:p w14:paraId="1AD113A3" w14:textId="77777777" w:rsidR="00E84144" w:rsidRPr="001B52BC" w:rsidRDefault="00E84144" w:rsidP="008521AD">
      <w:pPr>
        <w:numPr>
          <w:ilvl w:val="0"/>
          <w:numId w:val="1"/>
        </w:numPr>
        <w:rPr>
          <w:sz w:val="22"/>
          <w:szCs w:val="22"/>
        </w:rPr>
      </w:pPr>
      <w:r w:rsidRPr="001B52BC">
        <w:rPr>
          <w:sz w:val="22"/>
          <w:szCs w:val="22"/>
        </w:rPr>
        <w:t>Quick updates:</w:t>
      </w:r>
    </w:p>
    <w:p w14:paraId="2A975BB3" w14:textId="60D888D3" w:rsidR="008521AD" w:rsidRPr="001B52BC" w:rsidRDefault="006C50D1" w:rsidP="00E84144">
      <w:pPr>
        <w:numPr>
          <w:ilvl w:val="1"/>
          <w:numId w:val="1"/>
        </w:numPr>
        <w:rPr>
          <w:sz w:val="22"/>
          <w:szCs w:val="22"/>
        </w:rPr>
      </w:pPr>
      <w:r w:rsidRPr="001B52BC">
        <w:rPr>
          <w:sz w:val="22"/>
          <w:szCs w:val="22"/>
        </w:rPr>
        <w:t xml:space="preserve">Lamprey </w:t>
      </w:r>
      <w:r w:rsidR="00E84144" w:rsidRPr="001B52BC">
        <w:rPr>
          <w:sz w:val="22"/>
          <w:szCs w:val="22"/>
        </w:rPr>
        <w:t xml:space="preserve">Minor Fishway Modifications </w:t>
      </w:r>
      <w:r w:rsidRPr="001B52BC">
        <w:rPr>
          <w:sz w:val="22"/>
          <w:szCs w:val="22"/>
        </w:rPr>
        <w:t>(Turaski/</w:t>
      </w:r>
      <w:r w:rsidR="00E84144" w:rsidRPr="001B52BC">
        <w:rPr>
          <w:sz w:val="22"/>
          <w:szCs w:val="22"/>
        </w:rPr>
        <w:t>Knowles/Walker</w:t>
      </w:r>
      <w:r w:rsidRPr="001B52BC">
        <w:rPr>
          <w:sz w:val="22"/>
          <w:szCs w:val="22"/>
        </w:rPr>
        <w:t>)</w:t>
      </w:r>
      <w:r w:rsidR="00B96F5D" w:rsidRPr="001B52BC">
        <w:rPr>
          <w:sz w:val="22"/>
          <w:szCs w:val="22"/>
        </w:rPr>
        <w:t xml:space="preserve"> – </w:t>
      </w:r>
      <w:r w:rsidR="00FD0754">
        <w:rPr>
          <w:sz w:val="22"/>
          <w:szCs w:val="22"/>
        </w:rPr>
        <w:t>BON project w</w:t>
      </w:r>
      <w:r w:rsidR="00B96F5D" w:rsidRPr="001B52BC">
        <w:rPr>
          <w:sz w:val="22"/>
          <w:szCs w:val="22"/>
        </w:rPr>
        <w:t>ill cut the orifices in the rest of the odd numbered weirs</w:t>
      </w:r>
      <w:r w:rsidR="00FD0754">
        <w:rPr>
          <w:sz w:val="22"/>
          <w:szCs w:val="22"/>
        </w:rPr>
        <w:t xml:space="preserve"> this winter</w:t>
      </w:r>
      <w:r w:rsidR="00B96F5D" w:rsidRPr="001B52BC">
        <w:rPr>
          <w:sz w:val="22"/>
          <w:szCs w:val="22"/>
        </w:rPr>
        <w:t xml:space="preserve">. </w:t>
      </w:r>
    </w:p>
    <w:p w14:paraId="1F4D174F" w14:textId="529646D0" w:rsidR="008521AD" w:rsidRPr="001B52BC" w:rsidRDefault="00E84144" w:rsidP="00201EE0">
      <w:pPr>
        <w:numPr>
          <w:ilvl w:val="1"/>
          <w:numId w:val="1"/>
        </w:numPr>
        <w:rPr>
          <w:sz w:val="22"/>
          <w:szCs w:val="22"/>
        </w:rPr>
      </w:pPr>
      <w:r w:rsidRPr="001B52BC">
        <w:rPr>
          <w:sz w:val="22"/>
          <w:szCs w:val="22"/>
        </w:rPr>
        <w:t>Lamprey Passage Structures (</w:t>
      </w:r>
      <w:proofErr w:type="spellStart"/>
      <w:r w:rsidRPr="001B52BC">
        <w:rPr>
          <w:sz w:val="22"/>
          <w:szCs w:val="22"/>
        </w:rPr>
        <w:t>Bluhm</w:t>
      </w:r>
      <w:proofErr w:type="spellEnd"/>
      <w:r w:rsidRPr="001B52BC">
        <w:rPr>
          <w:sz w:val="22"/>
          <w:szCs w:val="22"/>
        </w:rPr>
        <w:t>/Schroeder/Walker)</w:t>
      </w:r>
      <w:r w:rsidR="009D6825" w:rsidRPr="001B52BC">
        <w:rPr>
          <w:sz w:val="22"/>
          <w:szCs w:val="22"/>
        </w:rPr>
        <w:t xml:space="preserve"> </w:t>
      </w:r>
      <w:r w:rsidR="00A07034">
        <w:rPr>
          <w:sz w:val="22"/>
          <w:szCs w:val="22"/>
        </w:rPr>
        <w:t>–</w:t>
      </w:r>
      <w:r w:rsidR="009D6825" w:rsidRPr="001B52BC">
        <w:rPr>
          <w:sz w:val="22"/>
          <w:szCs w:val="22"/>
        </w:rPr>
        <w:t xml:space="preserve"> </w:t>
      </w:r>
      <w:r w:rsidR="00A07034">
        <w:rPr>
          <w:sz w:val="22"/>
          <w:szCs w:val="22"/>
        </w:rPr>
        <w:t>The pumps are being up</w:t>
      </w:r>
      <w:r w:rsidR="009157B4">
        <w:rPr>
          <w:sz w:val="22"/>
          <w:szCs w:val="22"/>
        </w:rPr>
        <w:t>graded, installing wet wells and</w:t>
      </w:r>
      <w:r w:rsidR="00A07034">
        <w:rPr>
          <w:sz w:val="22"/>
          <w:szCs w:val="22"/>
        </w:rPr>
        <w:t xml:space="preserve"> </w:t>
      </w:r>
      <w:r w:rsidR="009157B4">
        <w:rPr>
          <w:sz w:val="22"/>
          <w:szCs w:val="22"/>
        </w:rPr>
        <w:t xml:space="preserve">upgrading some electrical work at JDA-N this winter. The PDT is discussing building a </w:t>
      </w:r>
      <w:r w:rsidR="009D6825" w:rsidRPr="001B52BC">
        <w:rPr>
          <w:sz w:val="22"/>
          <w:szCs w:val="22"/>
        </w:rPr>
        <w:t xml:space="preserve">bigger collection box </w:t>
      </w:r>
      <w:r w:rsidR="009157B4">
        <w:rPr>
          <w:sz w:val="22"/>
          <w:szCs w:val="22"/>
        </w:rPr>
        <w:t xml:space="preserve">for JDA-N LPS in the future. </w:t>
      </w:r>
    </w:p>
    <w:p w14:paraId="65185F20" w14:textId="5E1034DA" w:rsidR="003B5552" w:rsidRPr="001B52BC" w:rsidRDefault="008521AD" w:rsidP="003B5552">
      <w:pPr>
        <w:numPr>
          <w:ilvl w:val="1"/>
          <w:numId w:val="1"/>
        </w:numPr>
        <w:rPr>
          <w:sz w:val="22"/>
          <w:szCs w:val="22"/>
        </w:rPr>
      </w:pPr>
      <w:r w:rsidRPr="001B52BC">
        <w:rPr>
          <w:sz w:val="22"/>
          <w:szCs w:val="22"/>
        </w:rPr>
        <w:t xml:space="preserve">Bonneville </w:t>
      </w:r>
      <w:r w:rsidR="00E84144" w:rsidRPr="001B52BC">
        <w:rPr>
          <w:sz w:val="22"/>
          <w:szCs w:val="22"/>
        </w:rPr>
        <w:t>PIT Feasibility</w:t>
      </w:r>
      <w:r w:rsidR="00D57C60" w:rsidRPr="001B52BC">
        <w:rPr>
          <w:sz w:val="22"/>
          <w:szCs w:val="22"/>
        </w:rPr>
        <w:t xml:space="preserve"> - NEW</w:t>
      </w:r>
      <w:r w:rsidR="00E84144" w:rsidRPr="001B52BC">
        <w:rPr>
          <w:sz w:val="22"/>
          <w:szCs w:val="22"/>
        </w:rPr>
        <w:t xml:space="preserve"> (Ament/</w:t>
      </w:r>
      <w:r w:rsidR="00FA7DCC" w:rsidRPr="001B52BC">
        <w:rPr>
          <w:sz w:val="22"/>
          <w:szCs w:val="22"/>
        </w:rPr>
        <w:t>Bannister</w:t>
      </w:r>
      <w:r w:rsidR="00E84144" w:rsidRPr="001B52BC">
        <w:rPr>
          <w:sz w:val="22"/>
          <w:szCs w:val="22"/>
        </w:rPr>
        <w:t>/</w:t>
      </w:r>
      <w:r w:rsidR="00CA7F86" w:rsidRPr="001B52BC">
        <w:rPr>
          <w:sz w:val="22"/>
          <w:szCs w:val="22"/>
        </w:rPr>
        <w:t>Royer</w:t>
      </w:r>
      <w:r w:rsidR="00E84144" w:rsidRPr="001B52BC">
        <w:rPr>
          <w:sz w:val="22"/>
          <w:szCs w:val="22"/>
        </w:rPr>
        <w:t>)</w:t>
      </w:r>
      <w:r w:rsidR="00A27663" w:rsidRPr="001B52BC">
        <w:rPr>
          <w:sz w:val="22"/>
          <w:szCs w:val="22"/>
        </w:rPr>
        <w:t xml:space="preserve">.  </w:t>
      </w:r>
      <w:r w:rsidR="00CA7F86" w:rsidRPr="001B52BC">
        <w:rPr>
          <w:sz w:val="22"/>
          <w:szCs w:val="22"/>
        </w:rPr>
        <w:t>The PDT is being formed</w:t>
      </w:r>
      <w:r w:rsidR="005C0BD2" w:rsidRPr="001B52BC">
        <w:rPr>
          <w:sz w:val="22"/>
          <w:szCs w:val="22"/>
        </w:rPr>
        <w:t xml:space="preserve"> and funding is being set up</w:t>
      </w:r>
      <w:r w:rsidR="003A5F8C" w:rsidRPr="001B52BC">
        <w:rPr>
          <w:sz w:val="22"/>
          <w:szCs w:val="22"/>
        </w:rPr>
        <w:t xml:space="preserve">. </w:t>
      </w:r>
      <w:r w:rsidR="00CA7F86" w:rsidRPr="001B52BC">
        <w:rPr>
          <w:sz w:val="22"/>
          <w:szCs w:val="22"/>
        </w:rPr>
        <w:t xml:space="preserve">No meetings have occurred yet. </w:t>
      </w:r>
    </w:p>
    <w:p w14:paraId="5D074653" w14:textId="7AAFF234" w:rsidR="008521AD" w:rsidRPr="001B52BC" w:rsidRDefault="008521AD" w:rsidP="00E84144">
      <w:pPr>
        <w:numPr>
          <w:ilvl w:val="1"/>
          <w:numId w:val="1"/>
        </w:numPr>
        <w:rPr>
          <w:sz w:val="22"/>
          <w:szCs w:val="22"/>
        </w:rPr>
      </w:pPr>
      <w:r w:rsidRPr="001B52BC">
        <w:rPr>
          <w:sz w:val="22"/>
          <w:szCs w:val="22"/>
        </w:rPr>
        <w:t>The Dalles Fish Unit Turbine Rehab (</w:t>
      </w:r>
      <w:proofErr w:type="spellStart"/>
      <w:r w:rsidRPr="001B52BC">
        <w:rPr>
          <w:sz w:val="22"/>
          <w:szCs w:val="22"/>
        </w:rPr>
        <w:t>Bluhm</w:t>
      </w:r>
      <w:proofErr w:type="spellEnd"/>
      <w:r w:rsidRPr="001B52BC">
        <w:rPr>
          <w:sz w:val="22"/>
          <w:szCs w:val="22"/>
        </w:rPr>
        <w:t>/Schroeder/Rerecich)</w:t>
      </w:r>
      <w:r w:rsidR="009D6825" w:rsidRPr="001B52BC">
        <w:rPr>
          <w:sz w:val="22"/>
          <w:szCs w:val="22"/>
        </w:rPr>
        <w:t xml:space="preserve"> – </w:t>
      </w:r>
    </w:p>
    <w:p w14:paraId="75F0D946" w14:textId="6CE3D92F" w:rsidR="00F77AF4" w:rsidRPr="001B52BC" w:rsidRDefault="00F77AF4" w:rsidP="00E84144">
      <w:pPr>
        <w:numPr>
          <w:ilvl w:val="1"/>
          <w:numId w:val="1"/>
        </w:numPr>
        <w:rPr>
          <w:sz w:val="22"/>
          <w:szCs w:val="22"/>
        </w:rPr>
      </w:pPr>
      <w:r w:rsidRPr="001B52BC">
        <w:rPr>
          <w:sz w:val="22"/>
          <w:szCs w:val="22"/>
        </w:rPr>
        <w:t>The Dalles East Fish Ladder AWS Backup (Wright/Rerecich)</w:t>
      </w:r>
      <w:r w:rsidR="00B07E4D" w:rsidRPr="001B52BC">
        <w:rPr>
          <w:sz w:val="22"/>
          <w:szCs w:val="22"/>
        </w:rPr>
        <w:t xml:space="preserve"> - </w:t>
      </w:r>
      <w:r w:rsidR="00061D66">
        <w:rPr>
          <w:sz w:val="22"/>
          <w:szCs w:val="22"/>
        </w:rPr>
        <w:t>T</w:t>
      </w:r>
      <w:r w:rsidR="00B07E4D" w:rsidRPr="001B52BC">
        <w:rPr>
          <w:sz w:val="22"/>
          <w:szCs w:val="22"/>
        </w:rPr>
        <w:t xml:space="preserve">he AWS back up </w:t>
      </w:r>
      <w:r w:rsidR="00061D66">
        <w:rPr>
          <w:sz w:val="22"/>
          <w:szCs w:val="22"/>
        </w:rPr>
        <w:t>was re-tested along with the</w:t>
      </w:r>
      <w:r w:rsidR="00B07E4D" w:rsidRPr="001B52BC">
        <w:rPr>
          <w:sz w:val="22"/>
          <w:szCs w:val="22"/>
        </w:rPr>
        <w:t xml:space="preserve"> one fish unit </w:t>
      </w:r>
      <w:r w:rsidR="00061D66">
        <w:rPr>
          <w:sz w:val="22"/>
          <w:szCs w:val="22"/>
        </w:rPr>
        <w:t>operation and</w:t>
      </w:r>
      <w:r w:rsidR="00B07E4D" w:rsidRPr="001B52BC">
        <w:rPr>
          <w:sz w:val="22"/>
          <w:szCs w:val="22"/>
        </w:rPr>
        <w:t xml:space="preserve"> both </w:t>
      </w:r>
      <w:r w:rsidR="00061D66">
        <w:rPr>
          <w:sz w:val="22"/>
          <w:szCs w:val="22"/>
        </w:rPr>
        <w:t xml:space="preserve">tests were </w:t>
      </w:r>
      <w:r w:rsidR="00B07E4D" w:rsidRPr="001B52BC">
        <w:rPr>
          <w:sz w:val="22"/>
          <w:szCs w:val="22"/>
        </w:rPr>
        <w:t xml:space="preserve">a success. Air entrainment </w:t>
      </w:r>
      <w:r w:rsidR="00061D66">
        <w:rPr>
          <w:sz w:val="22"/>
          <w:szCs w:val="22"/>
        </w:rPr>
        <w:t xml:space="preserve">was observed </w:t>
      </w:r>
      <w:r w:rsidR="00B07E4D" w:rsidRPr="001B52BC">
        <w:rPr>
          <w:sz w:val="22"/>
          <w:szCs w:val="22"/>
        </w:rPr>
        <w:t xml:space="preserve">in </w:t>
      </w:r>
      <w:r w:rsidR="00061D66">
        <w:rPr>
          <w:sz w:val="22"/>
          <w:szCs w:val="22"/>
        </w:rPr>
        <w:t xml:space="preserve">the junction pool. The 7’ penstock vent was closed to alleviate the problem </w:t>
      </w:r>
      <w:r w:rsidR="00B07E4D" w:rsidRPr="001B52BC">
        <w:rPr>
          <w:sz w:val="22"/>
          <w:szCs w:val="22"/>
        </w:rPr>
        <w:t>but it started cavitation</w:t>
      </w:r>
      <w:r w:rsidR="00061D66">
        <w:rPr>
          <w:sz w:val="22"/>
          <w:szCs w:val="22"/>
        </w:rPr>
        <w:t xml:space="preserve"> issues</w:t>
      </w:r>
      <w:r w:rsidR="00B07E4D" w:rsidRPr="001B52BC">
        <w:rPr>
          <w:sz w:val="22"/>
          <w:szCs w:val="22"/>
        </w:rPr>
        <w:t xml:space="preserve">. The bubble problem is better than the vibration. With one fish unit at 2500 and the AWS, two entrances were in criteria and one was out but close to being in. Some </w:t>
      </w:r>
      <w:r w:rsidR="009448DA">
        <w:rPr>
          <w:sz w:val="22"/>
          <w:szCs w:val="22"/>
        </w:rPr>
        <w:t xml:space="preserve">simple </w:t>
      </w:r>
      <w:r w:rsidR="00B07E4D" w:rsidRPr="001B52BC">
        <w:rPr>
          <w:sz w:val="22"/>
          <w:szCs w:val="22"/>
        </w:rPr>
        <w:t xml:space="preserve">velocity testing was being done. The </w:t>
      </w:r>
      <w:r w:rsidR="009448DA">
        <w:rPr>
          <w:sz w:val="22"/>
          <w:szCs w:val="22"/>
        </w:rPr>
        <w:t xml:space="preserve">turbine rehab </w:t>
      </w:r>
      <w:r w:rsidR="00B07E4D" w:rsidRPr="001B52BC">
        <w:rPr>
          <w:sz w:val="22"/>
          <w:szCs w:val="22"/>
        </w:rPr>
        <w:t xml:space="preserve">PDT will meet </w:t>
      </w:r>
      <w:r w:rsidR="009448DA">
        <w:rPr>
          <w:sz w:val="22"/>
          <w:szCs w:val="22"/>
        </w:rPr>
        <w:t>to discuss the options available using the results of these tests</w:t>
      </w:r>
      <w:r w:rsidR="00B07E4D" w:rsidRPr="001B52BC">
        <w:rPr>
          <w:sz w:val="22"/>
          <w:szCs w:val="22"/>
        </w:rPr>
        <w:t>. The tail water was at 75’</w:t>
      </w:r>
      <w:r w:rsidR="009448DA">
        <w:rPr>
          <w:sz w:val="22"/>
          <w:szCs w:val="22"/>
        </w:rPr>
        <w:t xml:space="preserve"> which is low</w:t>
      </w:r>
      <w:r w:rsidR="00B07E4D" w:rsidRPr="001B52BC">
        <w:rPr>
          <w:sz w:val="22"/>
          <w:szCs w:val="22"/>
        </w:rPr>
        <w:t xml:space="preserve">. The air bubbles might be better under higher </w:t>
      </w:r>
      <w:r w:rsidR="009448DA">
        <w:rPr>
          <w:sz w:val="22"/>
          <w:szCs w:val="22"/>
        </w:rPr>
        <w:t>flows/ tail water level</w:t>
      </w:r>
      <w:r w:rsidR="00B07E4D" w:rsidRPr="001B52BC">
        <w:rPr>
          <w:sz w:val="22"/>
          <w:szCs w:val="22"/>
        </w:rPr>
        <w:t xml:space="preserve">. The </w:t>
      </w:r>
      <w:r w:rsidR="00860651">
        <w:rPr>
          <w:sz w:val="22"/>
          <w:szCs w:val="22"/>
        </w:rPr>
        <w:t xml:space="preserve">AWS </w:t>
      </w:r>
      <w:r w:rsidR="00B07E4D" w:rsidRPr="001B52BC">
        <w:rPr>
          <w:sz w:val="22"/>
          <w:szCs w:val="22"/>
        </w:rPr>
        <w:t xml:space="preserve">intake </w:t>
      </w:r>
      <w:r w:rsidR="009448DA">
        <w:rPr>
          <w:sz w:val="22"/>
          <w:szCs w:val="22"/>
        </w:rPr>
        <w:t xml:space="preserve">opening </w:t>
      </w:r>
      <w:r w:rsidR="00B07E4D" w:rsidRPr="001B52BC">
        <w:rPr>
          <w:sz w:val="22"/>
          <w:szCs w:val="22"/>
        </w:rPr>
        <w:t xml:space="preserve">is </w:t>
      </w:r>
      <w:r w:rsidR="00860651">
        <w:rPr>
          <w:sz w:val="22"/>
          <w:szCs w:val="22"/>
        </w:rPr>
        <w:t xml:space="preserve">elevation </w:t>
      </w:r>
      <w:r w:rsidR="00B07E4D" w:rsidRPr="001B52BC">
        <w:rPr>
          <w:sz w:val="22"/>
          <w:szCs w:val="22"/>
        </w:rPr>
        <w:t>123-113’. Forebay is 158</w:t>
      </w:r>
      <w:r w:rsidR="009448DA">
        <w:rPr>
          <w:sz w:val="22"/>
          <w:szCs w:val="22"/>
        </w:rPr>
        <w:t>’</w:t>
      </w:r>
      <w:r w:rsidR="00B07E4D" w:rsidRPr="001B52BC">
        <w:rPr>
          <w:sz w:val="22"/>
          <w:szCs w:val="22"/>
        </w:rPr>
        <w:t xml:space="preserve"> usually, </w:t>
      </w:r>
      <w:r w:rsidR="009448DA">
        <w:rPr>
          <w:sz w:val="22"/>
          <w:szCs w:val="22"/>
        </w:rPr>
        <w:t xml:space="preserve">ranging </w:t>
      </w:r>
      <w:r w:rsidR="00B07E4D" w:rsidRPr="001B52BC">
        <w:rPr>
          <w:sz w:val="22"/>
          <w:szCs w:val="22"/>
        </w:rPr>
        <w:t>157-160</w:t>
      </w:r>
      <w:r w:rsidR="009448DA">
        <w:rPr>
          <w:sz w:val="22"/>
          <w:szCs w:val="22"/>
        </w:rPr>
        <w:t>’</w:t>
      </w:r>
      <w:r w:rsidR="00B07E4D" w:rsidRPr="001B52BC">
        <w:rPr>
          <w:sz w:val="22"/>
          <w:szCs w:val="22"/>
        </w:rPr>
        <w:t xml:space="preserve">. Bettin pointed out that the range is back to 5’. The fish units are not screened </w:t>
      </w:r>
      <w:r w:rsidR="009448DA">
        <w:rPr>
          <w:sz w:val="22"/>
          <w:szCs w:val="22"/>
        </w:rPr>
        <w:t xml:space="preserve">and the intake opening is </w:t>
      </w:r>
      <w:r w:rsidR="00860651">
        <w:rPr>
          <w:sz w:val="22"/>
          <w:szCs w:val="22"/>
        </w:rPr>
        <w:t xml:space="preserve">at elevation </w:t>
      </w:r>
      <w:r w:rsidR="009448DA">
        <w:rPr>
          <w:sz w:val="22"/>
          <w:szCs w:val="22"/>
        </w:rPr>
        <w:t>130-58’</w:t>
      </w:r>
      <w:r w:rsidR="00B07E4D" w:rsidRPr="001B52BC">
        <w:rPr>
          <w:sz w:val="22"/>
          <w:szCs w:val="22"/>
        </w:rPr>
        <w:t xml:space="preserve">. Bellerud had suggested a </w:t>
      </w:r>
      <w:r w:rsidR="009448DA">
        <w:rPr>
          <w:sz w:val="22"/>
          <w:szCs w:val="22"/>
        </w:rPr>
        <w:t xml:space="preserve">hydro acoustic </w:t>
      </w:r>
      <w:r w:rsidR="00B07E4D" w:rsidRPr="001B52BC">
        <w:rPr>
          <w:sz w:val="22"/>
          <w:szCs w:val="22"/>
        </w:rPr>
        <w:t>study to look at the AWS intake. Conder asked about the significance of the bubbles. Schlenker did not think it would be issue and will look at adding vents to target the cavitation noise. The 7’</w:t>
      </w:r>
      <w:r w:rsidR="00DB3C51">
        <w:rPr>
          <w:sz w:val="22"/>
          <w:szCs w:val="22"/>
        </w:rPr>
        <w:t xml:space="preserve"> butterfly</w:t>
      </w:r>
      <w:r w:rsidR="00B07E4D" w:rsidRPr="001B52BC">
        <w:rPr>
          <w:sz w:val="22"/>
          <w:szCs w:val="22"/>
        </w:rPr>
        <w:t xml:space="preserve"> valves were going to open sequentially but </w:t>
      </w:r>
      <w:r w:rsidR="00DB3C51">
        <w:rPr>
          <w:sz w:val="22"/>
          <w:szCs w:val="22"/>
        </w:rPr>
        <w:t>the PDT changed the operation to opening simultaneously</w:t>
      </w:r>
      <w:r w:rsidR="00B07E4D" w:rsidRPr="001B52BC">
        <w:rPr>
          <w:sz w:val="22"/>
          <w:szCs w:val="22"/>
        </w:rPr>
        <w:t xml:space="preserve">. </w:t>
      </w:r>
      <w:r w:rsidR="00DB3C51">
        <w:rPr>
          <w:sz w:val="22"/>
          <w:szCs w:val="22"/>
        </w:rPr>
        <w:t>Now that the parts have been lubricated more, the valves will open easier</w:t>
      </w:r>
      <w:r w:rsidR="00B07E4D" w:rsidRPr="001B52BC">
        <w:rPr>
          <w:sz w:val="22"/>
          <w:szCs w:val="22"/>
        </w:rPr>
        <w:t xml:space="preserve">. </w:t>
      </w:r>
      <w:r w:rsidR="00DB3C51">
        <w:rPr>
          <w:sz w:val="22"/>
          <w:szCs w:val="22"/>
        </w:rPr>
        <w:t xml:space="preserve">Tackley requested that a trip report be sent out to the group. </w:t>
      </w:r>
    </w:p>
    <w:p w14:paraId="127B8CFE" w14:textId="6D79F189" w:rsidR="00E84144" w:rsidRPr="001B52BC" w:rsidRDefault="00E84144" w:rsidP="00E84144">
      <w:pPr>
        <w:numPr>
          <w:ilvl w:val="1"/>
          <w:numId w:val="1"/>
        </w:numPr>
        <w:rPr>
          <w:sz w:val="22"/>
          <w:szCs w:val="22"/>
        </w:rPr>
      </w:pPr>
      <w:r w:rsidRPr="001B52BC">
        <w:rPr>
          <w:sz w:val="22"/>
          <w:szCs w:val="22"/>
        </w:rPr>
        <w:t>John Day Turbine Rehab (Medina/Lipski/Rerecich)</w:t>
      </w:r>
      <w:r w:rsidR="007E3FD2" w:rsidRPr="007E3FD2">
        <w:rPr>
          <w:sz w:val="22"/>
          <w:szCs w:val="22"/>
        </w:rPr>
        <w:t xml:space="preserve"> </w:t>
      </w:r>
      <w:r w:rsidR="007E3FD2" w:rsidRPr="001B52BC">
        <w:rPr>
          <w:sz w:val="22"/>
          <w:szCs w:val="22"/>
        </w:rPr>
        <w:t xml:space="preserve">Medina </w:t>
      </w:r>
      <w:r w:rsidR="00D0185A">
        <w:rPr>
          <w:sz w:val="22"/>
          <w:szCs w:val="22"/>
        </w:rPr>
        <w:t>said the Phase 1A report will be out for review in March</w:t>
      </w:r>
      <w:r w:rsidR="007E3FD2" w:rsidRPr="001B52BC">
        <w:rPr>
          <w:sz w:val="22"/>
          <w:szCs w:val="22"/>
        </w:rPr>
        <w:t xml:space="preserve">. </w:t>
      </w:r>
      <w:r w:rsidR="00D0185A">
        <w:rPr>
          <w:sz w:val="22"/>
          <w:szCs w:val="22"/>
        </w:rPr>
        <w:t>The team is l</w:t>
      </w:r>
      <w:r w:rsidR="007E3FD2" w:rsidRPr="001B52BC">
        <w:rPr>
          <w:sz w:val="22"/>
          <w:szCs w:val="22"/>
        </w:rPr>
        <w:t>ooking at total replacements and partial replacements</w:t>
      </w:r>
      <w:r w:rsidR="00D0185A">
        <w:rPr>
          <w:sz w:val="22"/>
          <w:szCs w:val="22"/>
        </w:rPr>
        <w:t xml:space="preserve"> with fish friendly units</w:t>
      </w:r>
      <w:r w:rsidR="007E3FD2" w:rsidRPr="001B52BC">
        <w:rPr>
          <w:sz w:val="22"/>
          <w:szCs w:val="22"/>
        </w:rPr>
        <w:t xml:space="preserve">. </w:t>
      </w:r>
      <w:r w:rsidR="00D0185A">
        <w:rPr>
          <w:sz w:val="22"/>
          <w:szCs w:val="22"/>
        </w:rPr>
        <w:t>The project has to l</w:t>
      </w:r>
      <w:r w:rsidR="00B40B4B">
        <w:rPr>
          <w:sz w:val="22"/>
          <w:szCs w:val="22"/>
        </w:rPr>
        <w:t>ook</w:t>
      </w:r>
      <w:r w:rsidR="007E3FD2" w:rsidRPr="001B52BC">
        <w:rPr>
          <w:sz w:val="22"/>
          <w:szCs w:val="22"/>
        </w:rPr>
        <w:t xml:space="preserve"> at </w:t>
      </w:r>
      <w:r w:rsidR="00D0185A">
        <w:rPr>
          <w:sz w:val="22"/>
          <w:szCs w:val="22"/>
        </w:rPr>
        <w:t>assembling in place and check</w:t>
      </w:r>
      <w:r w:rsidR="007E3FD2" w:rsidRPr="001B52BC">
        <w:rPr>
          <w:sz w:val="22"/>
          <w:szCs w:val="22"/>
        </w:rPr>
        <w:t xml:space="preserve"> on the </w:t>
      </w:r>
      <w:r w:rsidR="00D0185A">
        <w:rPr>
          <w:sz w:val="22"/>
          <w:szCs w:val="22"/>
        </w:rPr>
        <w:t xml:space="preserve">feasibility of support/transport of the </w:t>
      </w:r>
      <w:r w:rsidR="007E3FD2" w:rsidRPr="001B52BC">
        <w:rPr>
          <w:sz w:val="22"/>
          <w:szCs w:val="22"/>
        </w:rPr>
        <w:t xml:space="preserve">delivery of the units. </w:t>
      </w:r>
      <w:r w:rsidR="00D0185A">
        <w:rPr>
          <w:sz w:val="22"/>
          <w:szCs w:val="22"/>
        </w:rPr>
        <w:t xml:space="preserve">The team is assessing the </w:t>
      </w:r>
      <w:r w:rsidR="007E3FD2" w:rsidRPr="001B52BC">
        <w:rPr>
          <w:sz w:val="22"/>
          <w:szCs w:val="22"/>
        </w:rPr>
        <w:t>current conditions of the generator</w:t>
      </w:r>
      <w:r w:rsidR="00D0185A">
        <w:rPr>
          <w:sz w:val="22"/>
          <w:szCs w:val="22"/>
        </w:rPr>
        <w:t>s</w:t>
      </w:r>
      <w:r w:rsidR="007E3FD2" w:rsidRPr="001B52BC">
        <w:rPr>
          <w:sz w:val="22"/>
          <w:szCs w:val="22"/>
        </w:rPr>
        <w:t xml:space="preserve"> and recommend</w:t>
      </w:r>
      <w:r w:rsidR="00D0185A">
        <w:rPr>
          <w:sz w:val="22"/>
          <w:szCs w:val="22"/>
        </w:rPr>
        <w:t>ing</w:t>
      </w:r>
      <w:r w:rsidR="007E3FD2" w:rsidRPr="001B52BC">
        <w:rPr>
          <w:sz w:val="22"/>
          <w:szCs w:val="22"/>
        </w:rPr>
        <w:t xml:space="preserve"> to rewind the units. The cranes also need some work. </w:t>
      </w:r>
      <w:r w:rsidR="00D0185A">
        <w:rPr>
          <w:sz w:val="22"/>
          <w:szCs w:val="22"/>
        </w:rPr>
        <w:t>JDA will be replacing transformers and even though</w:t>
      </w:r>
      <w:r w:rsidR="007E3FD2" w:rsidRPr="001B52BC">
        <w:rPr>
          <w:sz w:val="22"/>
          <w:szCs w:val="22"/>
        </w:rPr>
        <w:t xml:space="preserve"> this is outside of the scope of work</w:t>
      </w:r>
      <w:r w:rsidR="00D0185A">
        <w:rPr>
          <w:sz w:val="22"/>
          <w:szCs w:val="22"/>
        </w:rPr>
        <w:t>, it</w:t>
      </w:r>
      <w:r w:rsidR="007E3FD2" w:rsidRPr="001B52BC">
        <w:rPr>
          <w:sz w:val="22"/>
          <w:szCs w:val="22"/>
        </w:rPr>
        <w:t xml:space="preserve"> needs to be thought about</w:t>
      </w:r>
      <w:r w:rsidR="00D0185A">
        <w:rPr>
          <w:sz w:val="22"/>
          <w:szCs w:val="22"/>
        </w:rPr>
        <w:t xml:space="preserve"> in conjunction with this project</w:t>
      </w:r>
      <w:r w:rsidR="007E3FD2" w:rsidRPr="001B52BC">
        <w:rPr>
          <w:sz w:val="22"/>
          <w:szCs w:val="22"/>
        </w:rPr>
        <w:t xml:space="preserve">. </w:t>
      </w:r>
      <w:r w:rsidR="00D0185A">
        <w:rPr>
          <w:sz w:val="22"/>
          <w:szCs w:val="22"/>
        </w:rPr>
        <w:t xml:space="preserve">Bettin asked if the transformers can be bigger. Medina said that it is possible. </w:t>
      </w:r>
      <w:r w:rsidR="007E3FD2" w:rsidRPr="001B52BC">
        <w:rPr>
          <w:sz w:val="22"/>
          <w:szCs w:val="22"/>
        </w:rPr>
        <w:t xml:space="preserve">Conder asked if screens were being looked at. </w:t>
      </w:r>
      <w:r w:rsidR="00D0185A">
        <w:rPr>
          <w:sz w:val="22"/>
          <w:szCs w:val="22"/>
        </w:rPr>
        <w:t>Medina said that screens are not part of this project and the turbines will be designed as if there were no screens</w:t>
      </w:r>
      <w:r w:rsidR="007E3FD2" w:rsidRPr="001B52BC">
        <w:rPr>
          <w:sz w:val="22"/>
          <w:szCs w:val="22"/>
        </w:rPr>
        <w:t xml:space="preserve">. </w:t>
      </w:r>
      <w:r w:rsidR="00BA4039">
        <w:rPr>
          <w:sz w:val="22"/>
          <w:szCs w:val="22"/>
        </w:rPr>
        <w:t>T</w:t>
      </w:r>
      <w:r w:rsidR="00D0185A">
        <w:rPr>
          <w:sz w:val="22"/>
          <w:szCs w:val="22"/>
        </w:rPr>
        <w:t>here will be a c</w:t>
      </w:r>
      <w:r w:rsidR="007E3FD2" w:rsidRPr="001B52BC">
        <w:rPr>
          <w:sz w:val="22"/>
          <w:szCs w:val="22"/>
        </w:rPr>
        <w:t>ombination of fixed blade and Kaplan</w:t>
      </w:r>
      <w:r w:rsidR="00D0185A">
        <w:rPr>
          <w:sz w:val="22"/>
          <w:szCs w:val="22"/>
        </w:rPr>
        <w:t xml:space="preserve"> units</w:t>
      </w:r>
      <w:r w:rsidR="00BA4039">
        <w:rPr>
          <w:sz w:val="22"/>
          <w:szCs w:val="22"/>
        </w:rPr>
        <w:t xml:space="preserve"> but the number of each has not been determined</w:t>
      </w:r>
      <w:r w:rsidR="007E3FD2" w:rsidRPr="001B52BC">
        <w:rPr>
          <w:sz w:val="22"/>
          <w:szCs w:val="22"/>
        </w:rPr>
        <w:t xml:space="preserve">.  </w:t>
      </w:r>
    </w:p>
    <w:p w14:paraId="7B21B823" w14:textId="77777777" w:rsidR="008521AD" w:rsidRPr="001B52BC" w:rsidRDefault="008521AD" w:rsidP="008521AD">
      <w:pPr>
        <w:ind w:left="360"/>
        <w:rPr>
          <w:sz w:val="22"/>
          <w:szCs w:val="22"/>
        </w:rPr>
      </w:pPr>
    </w:p>
    <w:p w14:paraId="3F89ECBD" w14:textId="24E2AC2A" w:rsidR="008521AD" w:rsidRPr="001B52BC" w:rsidRDefault="008521AD" w:rsidP="008521AD">
      <w:pPr>
        <w:numPr>
          <w:ilvl w:val="0"/>
          <w:numId w:val="1"/>
        </w:numPr>
        <w:rPr>
          <w:sz w:val="22"/>
          <w:szCs w:val="22"/>
        </w:rPr>
      </w:pPr>
      <w:r w:rsidRPr="001B52BC">
        <w:rPr>
          <w:sz w:val="22"/>
          <w:szCs w:val="22"/>
        </w:rPr>
        <w:t>Bonneville B2 FGE</w:t>
      </w:r>
      <w:r w:rsidR="003B5552" w:rsidRPr="001B52BC">
        <w:rPr>
          <w:sz w:val="22"/>
          <w:szCs w:val="22"/>
        </w:rPr>
        <w:t xml:space="preserve"> Final DDR Discussion</w:t>
      </w:r>
      <w:r w:rsidRPr="001B52BC">
        <w:rPr>
          <w:sz w:val="22"/>
          <w:szCs w:val="22"/>
        </w:rPr>
        <w:t xml:space="preserve"> (Medina/</w:t>
      </w:r>
      <w:r w:rsidR="00E84144" w:rsidRPr="001B52BC">
        <w:rPr>
          <w:sz w:val="22"/>
          <w:szCs w:val="22"/>
        </w:rPr>
        <w:t>Roshani</w:t>
      </w:r>
      <w:r w:rsidRPr="001B52BC">
        <w:rPr>
          <w:sz w:val="22"/>
          <w:szCs w:val="22"/>
        </w:rPr>
        <w:t xml:space="preserve">/Rerecich) </w:t>
      </w:r>
      <w:r w:rsidR="00E96F2C" w:rsidRPr="001B52BC">
        <w:rPr>
          <w:sz w:val="22"/>
          <w:szCs w:val="22"/>
        </w:rPr>
        <w:t xml:space="preserve">- </w:t>
      </w:r>
      <w:r w:rsidR="00BA4039">
        <w:rPr>
          <w:sz w:val="22"/>
          <w:szCs w:val="22"/>
        </w:rPr>
        <w:t>T</w:t>
      </w:r>
      <w:r w:rsidR="00E96F2C" w:rsidRPr="001B52BC">
        <w:rPr>
          <w:sz w:val="22"/>
          <w:szCs w:val="22"/>
        </w:rPr>
        <w:t xml:space="preserve">he DDR was sent out and comments were received. Rerecich said that the modified VBS </w:t>
      </w:r>
      <w:r w:rsidR="00BA4039">
        <w:rPr>
          <w:sz w:val="22"/>
          <w:szCs w:val="22"/>
        </w:rPr>
        <w:t>only changes the material of the flow control structure</w:t>
      </w:r>
      <w:r w:rsidR="00E96F2C" w:rsidRPr="001B52BC">
        <w:rPr>
          <w:sz w:val="22"/>
          <w:szCs w:val="22"/>
        </w:rPr>
        <w:t xml:space="preserve">. The </w:t>
      </w:r>
      <w:r w:rsidR="00B40B4B">
        <w:rPr>
          <w:sz w:val="22"/>
          <w:szCs w:val="22"/>
        </w:rPr>
        <w:t>results</w:t>
      </w:r>
      <w:r w:rsidR="00E96F2C" w:rsidRPr="001B52BC">
        <w:rPr>
          <w:sz w:val="22"/>
          <w:szCs w:val="22"/>
        </w:rPr>
        <w:t xml:space="preserve"> from the previous study had good quality data. </w:t>
      </w:r>
      <w:r w:rsidR="00BA4039">
        <w:rPr>
          <w:sz w:val="22"/>
          <w:szCs w:val="22"/>
        </w:rPr>
        <w:t xml:space="preserve">The </w:t>
      </w:r>
      <w:r w:rsidR="00E96F2C" w:rsidRPr="001B52BC">
        <w:rPr>
          <w:sz w:val="22"/>
          <w:szCs w:val="22"/>
        </w:rPr>
        <w:t>hydraulic criteria which is directly linked to the survival</w:t>
      </w:r>
      <w:r w:rsidR="00BA4039">
        <w:rPr>
          <w:sz w:val="22"/>
          <w:szCs w:val="22"/>
        </w:rPr>
        <w:t xml:space="preserve"> will not change</w:t>
      </w:r>
      <w:r w:rsidR="00E96F2C" w:rsidRPr="001B52BC">
        <w:rPr>
          <w:sz w:val="22"/>
          <w:szCs w:val="22"/>
        </w:rPr>
        <w:t xml:space="preserve">. The decision was made to change the material of the flow control structure after the anchor bolts </w:t>
      </w:r>
      <w:r w:rsidR="00E96F2C" w:rsidRPr="001B52BC">
        <w:rPr>
          <w:sz w:val="22"/>
          <w:szCs w:val="22"/>
        </w:rPr>
        <w:lastRenderedPageBreak/>
        <w:t xml:space="preserve">came off the steel plates. </w:t>
      </w:r>
      <w:r w:rsidR="00BA4039">
        <w:rPr>
          <w:sz w:val="22"/>
          <w:szCs w:val="22"/>
        </w:rPr>
        <w:t xml:space="preserve">Conder asked if the flow will be remain the same. </w:t>
      </w:r>
      <w:r w:rsidR="00E96F2C" w:rsidRPr="001B52BC">
        <w:rPr>
          <w:sz w:val="22"/>
          <w:szCs w:val="22"/>
        </w:rPr>
        <w:t>Sch</w:t>
      </w:r>
      <w:r w:rsidR="00BE2924" w:rsidRPr="001B52BC">
        <w:rPr>
          <w:sz w:val="22"/>
          <w:szCs w:val="22"/>
        </w:rPr>
        <w:t>le</w:t>
      </w:r>
      <w:r w:rsidR="00E96F2C" w:rsidRPr="001B52BC">
        <w:rPr>
          <w:sz w:val="22"/>
          <w:szCs w:val="22"/>
        </w:rPr>
        <w:t xml:space="preserve">nker said there is a range but it should be </w:t>
      </w:r>
      <w:r w:rsidR="00575764">
        <w:rPr>
          <w:sz w:val="22"/>
          <w:szCs w:val="22"/>
        </w:rPr>
        <w:t xml:space="preserve">about </w:t>
      </w:r>
      <w:r w:rsidR="00E96F2C" w:rsidRPr="001B52BC">
        <w:rPr>
          <w:sz w:val="22"/>
          <w:szCs w:val="22"/>
        </w:rPr>
        <w:t xml:space="preserve">the same flow. Ebner </w:t>
      </w:r>
      <w:r w:rsidR="00BA4039">
        <w:rPr>
          <w:sz w:val="22"/>
          <w:szCs w:val="22"/>
        </w:rPr>
        <w:t>presented the</w:t>
      </w:r>
      <w:r w:rsidR="00E96F2C" w:rsidRPr="001B52BC">
        <w:rPr>
          <w:sz w:val="22"/>
          <w:szCs w:val="22"/>
        </w:rPr>
        <w:t xml:space="preserve"> CFD modeling</w:t>
      </w:r>
      <w:r w:rsidR="00BA4039">
        <w:rPr>
          <w:sz w:val="22"/>
          <w:szCs w:val="22"/>
        </w:rPr>
        <w:t xml:space="preserve"> results</w:t>
      </w:r>
      <w:r w:rsidR="00E96F2C" w:rsidRPr="001B52BC">
        <w:rPr>
          <w:sz w:val="22"/>
          <w:szCs w:val="22"/>
        </w:rPr>
        <w:t xml:space="preserve"> and t</w:t>
      </w:r>
      <w:r w:rsidR="00BA4039">
        <w:rPr>
          <w:sz w:val="22"/>
          <w:szCs w:val="22"/>
        </w:rPr>
        <w:t>he</w:t>
      </w:r>
      <w:r w:rsidR="00E96F2C" w:rsidRPr="001B52BC">
        <w:rPr>
          <w:sz w:val="22"/>
          <w:szCs w:val="22"/>
        </w:rPr>
        <w:t xml:space="preserve"> flow</w:t>
      </w:r>
      <w:r w:rsidR="00BA4039">
        <w:rPr>
          <w:sz w:val="22"/>
          <w:szCs w:val="22"/>
        </w:rPr>
        <w:t xml:space="preserve"> is very similar</w:t>
      </w:r>
      <w:r w:rsidR="00E96F2C" w:rsidRPr="001B52BC">
        <w:rPr>
          <w:sz w:val="22"/>
          <w:szCs w:val="22"/>
        </w:rPr>
        <w:t xml:space="preserve">. </w:t>
      </w:r>
      <w:r w:rsidR="004B2EDF" w:rsidRPr="001B52BC">
        <w:rPr>
          <w:sz w:val="22"/>
          <w:szCs w:val="22"/>
        </w:rPr>
        <w:t xml:space="preserve">The goal was to have </w:t>
      </w:r>
      <w:r w:rsidR="007579C0">
        <w:rPr>
          <w:sz w:val="22"/>
          <w:szCs w:val="22"/>
        </w:rPr>
        <w:t>the same gatewell hydraulic conditions in 15ABC with 15kcfs at 18kcfs</w:t>
      </w:r>
      <w:r w:rsidR="004B2EDF" w:rsidRPr="001B52BC">
        <w:rPr>
          <w:sz w:val="22"/>
          <w:szCs w:val="22"/>
        </w:rPr>
        <w:t xml:space="preserve">. The target </w:t>
      </w:r>
      <w:r w:rsidR="007579C0">
        <w:rPr>
          <w:sz w:val="22"/>
          <w:szCs w:val="22"/>
        </w:rPr>
        <w:t xml:space="preserve">flow </w:t>
      </w:r>
      <w:r w:rsidR="004B2EDF" w:rsidRPr="001B52BC">
        <w:rPr>
          <w:sz w:val="22"/>
          <w:szCs w:val="22"/>
        </w:rPr>
        <w:t xml:space="preserve">is </w:t>
      </w:r>
      <w:r w:rsidR="006F60ED" w:rsidRPr="001B52BC">
        <w:rPr>
          <w:sz w:val="22"/>
          <w:szCs w:val="22"/>
        </w:rPr>
        <w:t xml:space="preserve">below </w:t>
      </w:r>
      <w:r w:rsidR="007579C0">
        <w:rPr>
          <w:sz w:val="22"/>
          <w:szCs w:val="22"/>
        </w:rPr>
        <w:t>232</w:t>
      </w:r>
      <w:r w:rsidR="004B2EDF" w:rsidRPr="001B52BC">
        <w:rPr>
          <w:sz w:val="22"/>
          <w:szCs w:val="22"/>
        </w:rPr>
        <w:t xml:space="preserve">cfs. </w:t>
      </w:r>
      <w:r w:rsidR="007579C0">
        <w:rPr>
          <w:sz w:val="22"/>
          <w:szCs w:val="22"/>
        </w:rPr>
        <w:t>The i</w:t>
      </w:r>
      <w:r w:rsidR="004B2EDF" w:rsidRPr="001B52BC">
        <w:rPr>
          <w:sz w:val="22"/>
          <w:szCs w:val="22"/>
        </w:rPr>
        <w:t xml:space="preserve">nitial corbel </w:t>
      </w:r>
      <w:r w:rsidR="007579C0">
        <w:rPr>
          <w:sz w:val="22"/>
          <w:szCs w:val="22"/>
        </w:rPr>
        <w:t>lengths in</w:t>
      </w:r>
      <w:r w:rsidR="004B2EDF" w:rsidRPr="001B52BC">
        <w:rPr>
          <w:sz w:val="22"/>
          <w:szCs w:val="22"/>
        </w:rPr>
        <w:t xml:space="preserve"> slot A </w:t>
      </w:r>
      <w:r w:rsidR="007579C0">
        <w:rPr>
          <w:sz w:val="22"/>
          <w:szCs w:val="22"/>
        </w:rPr>
        <w:t xml:space="preserve">was </w:t>
      </w:r>
      <w:r w:rsidR="004B2EDF" w:rsidRPr="001B52BC">
        <w:rPr>
          <w:sz w:val="22"/>
          <w:szCs w:val="22"/>
        </w:rPr>
        <w:t xml:space="preserve">20” and slot </w:t>
      </w:r>
      <w:r w:rsidR="007579C0">
        <w:rPr>
          <w:sz w:val="22"/>
          <w:szCs w:val="22"/>
        </w:rPr>
        <w:t>B</w:t>
      </w:r>
      <w:r w:rsidR="004B2EDF" w:rsidRPr="001B52BC">
        <w:rPr>
          <w:sz w:val="22"/>
          <w:szCs w:val="22"/>
        </w:rPr>
        <w:t xml:space="preserve"> </w:t>
      </w:r>
      <w:r w:rsidR="007579C0">
        <w:rPr>
          <w:sz w:val="22"/>
          <w:szCs w:val="22"/>
        </w:rPr>
        <w:t xml:space="preserve">was </w:t>
      </w:r>
      <w:r w:rsidR="004B2EDF" w:rsidRPr="001B52BC">
        <w:rPr>
          <w:sz w:val="22"/>
          <w:szCs w:val="22"/>
        </w:rPr>
        <w:t xml:space="preserve">11” but </w:t>
      </w:r>
      <w:r w:rsidR="007579C0">
        <w:rPr>
          <w:sz w:val="22"/>
          <w:szCs w:val="22"/>
        </w:rPr>
        <w:t xml:space="preserve">the team </w:t>
      </w:r>
      <w:r w:rsidR="004B2EDF" w:rsidRPr="001B52BC">
        <w:rPr>
          <w:sz w:val="22"/>
          <w:szCs w:val="22"/>
        </w:rPr>
        <w:t xml:space="preserve">recommended 18” </w:t>
      </w:r>
      <w:r w:rsidR="007579C0">
        <w:rPr>
          <w:sz w:val="22"/>
          <w:szCs w:val="22"/>
        </w:rPr>
        <w:t>slot A</w:t>
      </w:r>
      <w:r w:rsidR="004B2EDF" w:rsidRPr="001B52BC">
        <w:rPr>
          <w:sz w:val="22"/>
          <w:szCs w:val="22"/>
        </w:rPr>
        <w:t xml:space="preserve"> and 11” </w:t>
      </w:r>
      <w:r w:rsidR="007579C0" w:rsidRPr="001B52BC">
        <w:rPr>
          <w:sz w:val="22"/>
          <w:szCs w:val="22"/>
        </w:rPr>
        <w:t>slot</w:t>
      </w:r>
      <w:r w:rsidR="007579C0">
        <w:rPr>
          <w:sz w:val="22"/>
          <w:szCs w:val="22"/>
        </w:rPr>
        <w:t xml:space="preserve"> B</w:t>
      </w:r>
      <w:r w:rsidR="007579C0" w:rsidRPr="001B52BC">
        <w:rPr>
          <w:sz w:val="22"/>
          <w:szCs w:val="22"/>
        </w:rPr>
        <w:t xml:space="preserve"> </w:t>
      </w:r>
      <w:r w:rsidR="004B2EDF" w:rsidRPr="001B52BC">
        <w:rPr>
          <w:sz w:val="22"/>
          <w:szCs w:val="22"/>
        </w:rPr>
        <w:t>corbel</w:t>
      </w:r>
      <w:r w:rsidR="007579C0">
        <w:rPr>
          <w:sz w:val="22"/>
          <w:szCs w:val="22"/>
        </w:rPr>
        <w:t xml:space="preserve"> length</w:t>
      </w:r>
      <w:r w:rsidR="004B2EDF" w:rsidRPr="001B52BC">
        <w:rPr>
          <w:sz w:val="22"/>
          <w:szCs w:val="22"/>
        </w:rPr>
        <w:t xml:space="preserve">. Steel plate </w:t>
      </w:r>
      <w:r w:rsidR="000A476F">
        <w:rPr>
          <w:sz w:val="22"/>
          <w:szCs w:val="22"/>
        </w:rPr>
        <w:t>velocities taken by Alden is very similar to the</w:t>
      </w:r>
      <w:r w:rsidR="004B2EDF" w:rsidRPr="001B52BC">
        <w:rPr>
          <w:sz w:val="22"/>
          <w:szCs w:val="22"/>
        </w:rPr>
        <w:t xml:space="preserve"> corb</w:t>
      </w:r>
      <w:r w:rsidR="000A476F">
        <w:rPr>
          <w:sz w:val="22"/>
          <w:szCs w:val="22"/>
        </w:rPr>
        <w:t>els CFD modeling results that Ebner ran</w:t>
      </w:r>
      <w:r w:rsidR="004B2EDF" w:rsidRPr="001B52BC">
        <w:rPr>
          <w:sz w:val="22"/>
          <w:szCs w:val="22"/>
        </w:rPr>
        <w:t xml:space="preserve">. </w:t>
      </w:r>
      <w:r w:rsidR="000A476F">
        <w:rPr>
          <w:sz w:val="22"/>
          <w:szCs w:val="22"/>
        </w:rPr>
        <w:t>Rerecich said that they received comments</w:t>
      </w:r>
      <w:r w:rsidR="004B2EDF" w:rsidRPr="001B52BC">
        <w:rPr>
          <w:sz w:val="22"/>
          <w:szCs w:val="22"/>
        </w:rPr>
        <w:t xml:space="preserve"> about </w:t>
      </w:r>
      <w:r w:rsidR="000A476F">
        <w:rPr>
          <w:sz w:val="22"/>
          <w:szCs w:val="22"/>
        </w:rPr>
        <w:t xml:space="preserve">the </w:t>
      </w:r>
      <w:r w:rsidR="004B2EDF" w:rsidRPr="001B52BC">
        <w:rPr>
          <w:sz w:val="22"/>
          <w:szCs w:val="22"/>
        </w:rPr>
        <w:t>schedule and the PDT</w:t>
      </w:r>
      <w:r w:rsidR="000A476F">
        <w:rPr>
          <w:sz w:val="22"/>
          <w:szCs w:val="22"/>
        </w:rPr>
        <w:t xml:space="preserve"> recognizes that there is</w:t>
      </w:r>
      <w:r w:rsidR="004B2EDF" w:rsidRPr="001B52BC">
        <w:rPr>
          <w:sz w:val="22"/>
          <w:szCs w:val="22"/>
        </w:rPr>
        <w:t xml:space="preserve"> risk in this schedule. </w:t>
      </w:r>
      <w:r w:rsidR="000A476F">
        <w:rPr>
          <w:sz w:val="22"/>
          <w:szCs w:val="22"/>
        </w:rPr>
        <w:t xml:space="preserve">The flow is </w:t>
      </w:r>
      <w:r w:rsidR="00C9523B">
        <w:rPr>
          <w:sz w:val="22"/>
          <w:szCs w:val="22"/>
        </w:rPr>
        <w:t xml:space="preserve">highly dependent on the </w:t>
      </w:r>
      <w:r w:rsidR="00B40B4B">
        <w:rPr>
          <w:sz w:val="22"/>
          <w:szCs w:val="22"/>
        </w:rPr>
        <w:t xml:space="preserve">weather </w:t>
      </w:r>
      <w:r w:rsidR="00C9523B">
        <w:rPr>
          <w:sz w:val="22"/>
          <w:szCs w:val="22"/>
        </w:rPr>
        <w:t xml:space="preserve">conditions </w:t>
      </w:r>
      <w:r w:rsidR="004B2EDF" w:rsidRPr="001B52BC">
        <w:rPr>
          <w:sz w:val="22"/>
          <w:szCs w:val="22"/>
        </w:rPr>
        <w:t xml:space="preserve">but </w:t>
      </w:r>
      <w:r w:rsidR="00C9523B">
        <w:rPr>
          <w:sz w:val="22"/>
          <w:szCs w:val="22"/>
        </w:rPr>
        <w:t xml:space="preserve">the tests </w:t>
      </w:r>
      <w:r w:rsidR="004B2EDF" w:rsidRPr="001B52BC">
        <w:rPr>
          <w:sz w:val="22"/>
          <w:szCs w:val="22"/>
        </w:rPr>
        <w:t xml:space="preserve">need to match </w:t>
      </w:r>
      <w:r w:rsidR="00C9523B">
        <w:rPr>
          <w:sz w:val="22"/>
          <w:szCs w:val="22"/>
        </w:rPr>
        <w:t xml:space="preserve">the </w:t>
      </w:r>
      <w:r w:rsidR="004B2EDF" w:rsidRPr="001B52BC">
        <w:rPr>
          <w:sz w:val="22"/>
          <w:szCs w:val="22"/>
        </w:rPr>
        <w:t xml:space="preserve">data collected with the steel plates. </w:t>
      </w:r>
      <w:r w:rsidR="0078683C" w:rsidRPr="001B52BC">
        <w:rPr>
          <w:sz w:val="22"/>
          <w:szCs w:val="22"/>
        </w:rPr>
        <w:t xml:space="preserve">Bettin said that 17 should be achievable. </w:t>
      </w:r>
      <w:r w:rsidR="00C9523B">
        <w:rPr>
          <w:sz w:val="22"/>
          <w:szCs w:val="22"/>
        </w:rPr>
        <w:t xml:space="preserve">Ebner said that 12, 15 and 18 were the flows in the first test which has to be the flows in the second test. </w:t>
      </w:r>
      <w:r w:rsidR="0078683C" w:rsidRPr="001B52BC">
        <w:rPr>
          <w:sz w:val="22"/>
          <w:szCs w:val="22"/>
        </w:rPr>
        <w:t xml:space="preserve">Ideally 18.3 but only if they can. Conder asked about moving out of the 1% but Ebner said that it is </w:t>
      </w:r>
      <w:r w:rsidR="00C9523B">
        <w:rPr>
          <w:sz w:val="22"/>
          <w:szCs w:val="22"/>
        </w:rPr>
        <w:t xml:space="preserve">net </w:t>
      </w:r>
      <w:r w:rsidR="0078683C" w:rsidRPr="001B52BC">
        <w:rPr>
          <w:sz w:val="22"/>
          <w:szCs w:val="22"/>
        </w:rPr>
        <w:t xml:space="preserve">head. Ebner will update the chart to indicate the risks of </w:t>
      </w:r>
      <w:r w:rsidR="00C9523B">
        <w:rPr>
          <w:sz w:val="22"/>
          <w:szCs w:val="22"/>
        </w:rPr>
        <w:t xml:space="preserve">going outside of the </w:t>
      </w:r>
      <w:r w:rsidR="0078683C" w:rsidRPr="001B52BC">
        <w:rPr>
          <w:sz w:val="22"/>
          <w:szCs w:val="22"/>
        </w:rPr>
        <w:t>1%</w:t>
      </w:r>
      <w:r w:rsidR="00C9523B">
        <w:rPr>
          <w:sz w:val="22"/>
          <w:szCs w:val="22"/>
        </w:rPr>
        <w:t xml:space="preserve"> and manipulating the forebay</w:t>
      </w:r>
      <w:r w:rsidR="0078683C" w:rsidRPr="001B52BC">
        <w:rPr>
          <w:sz w:val="22"/>
          <w:szCs w:val="22"/>
        </w:rPr>
        <w:t>. Rerecich feels that there is good biological data</w:t>
      </w:r>
      <w:r w:rsidR="00C9523B">
        <w:rPr>
          <w:sz w:val="22"/>
          <w:szCs w:val="22"/>
        </w:rPr>
        <w:t xml:space="preserve"> and doesn’t think that additional biological testing is necessary</w:t>
      </w:r>
      <w:r w:rsidR="0078683C" w:rsidRPr="001B52BC">
        <w:rPr>
          <w:sz w:val="22"/>
          <w:szCs w:val="22"/>
        </w:rPr>
        <w:t xml:space="preserve">. Conder </w:t>
      </w:r>
      <w:r w:rsidR="00C9523B">
        <w:rPr>
          <w:sz w:val="22"/>
          <w:szCs w:val="22"/>
        </w:rPr>
        <w:t>said</w:t>
      </w:r>
      <w:r w:rsidR="0078683C" w:rsidRPr="001B52BC">
        <w:rPr>
          <w:sz w:val="22"/>
          <w:szCs w:val="22"/>
        </w:rPr>
        <w:t xml:space="preserve"> if the conditions are 5% different and there is no plan for a bio</w:t>
      </w:r>
      <w:r w:rsidR="00C9523B">
        <w:rPr>
          <w:sz w:val="22"/>
          <w:szCs w:val="22"/>
        </w:rPr>
        <w:t>logical</w:t>
      </w:r>
      <w:r w:rsidR="0078683C" w:rsidRPr="001B52BC">
        <w:rPr>
          <w:sz w:val="22"/>
          <w:szCs w:val="22"/>
        </w:rPr>
        <w:t xml:space="preserve"> testing than the project is a year behind schedule. </w:t>
      </w:r>
      <w:r w:rsidR="00C9523B">
        <w:rPr>
          <w:sz w:val="22"/>
          <w:szCs w:val="22"/>
        </w:rPr>
        <w:t>Rerecich said that t</w:t>
      </w:r>
      <w:r w:rsidR="0078683C" w:rsidRPr="001B52BC">
        <w:rPr>
          <w:sz w:val="22"/>
          <w:szCs w:val="22"/>
        </w:rPr>
        <w:t>he hydraulic testing cannot be done at the same time as the bio</w:t>
      </w:r>
      <w:r w:rsidR="00B40B4B">
        <w:rPr>
          <w:sz w:val="22"/>
          <w:szCs w:val="22"/>
        </w:rPr>
        <w:t>logical</w:t>
      </w:r>
      <w:r w:rsidR="0078683C" w:rsidRPr="001B52BC">
        <w:rPr>
          <w:sz w:val="22"/>
          <w:szCs w:val="22"/>
        </w:rPr>
        <w:t xml:space="preserve"> testing due to space. Conder brought up </w:t>
      </w:r>
      <w:r w:rsidR="008828A5">
        <w:rPr>
          <w:sz w:val="22"/>
          <w:szCs w:val="22"/>
        </w:rPr>
        <w:t xml:space="preserve">the </w:t>
      </w:r>
      <w:r w:rsidR="0078683C" w:rsidRPr="001B52BC">
        <w:rPr>
          <w:sz w:val="22"/>
          <w:szCs w:val="22"/>
        </w:rPr>
        <w:t xml:space="preserve">missing fish </w:t>
      </w:r>
      <w:r w:rsidR="008828A5">
        <w:rPr>
          <w:sz w:val="22"/>
          <w:szCs w:val="22"/>
        </w:rPr>
        <w:t>estimate where the</w:t>
      </w:r>
      <w:r w:rsidR="0078683C" w:rsidRPr="001B52BC">
        <w:rPr>
          <w:sz w:val="22"/>
          <w:szCs w:val="22"/>
        </w:rPr>
        <w:t xml:space="preserve"> </w:t>
      </w:r>
      <w:r w:rsidR="008828A5">
        <w:rPr>
          <w:sz w:val="22"/>
          <w:szCs w:val="22"/>
        </w:rPr>
        <w:t xml:space="preserve">fish </w:t>
      </w:r>
      <w:r w:rsidR="0078683C" w:rsidRPr="001B52BC">
        <w:rPr>
          <w:sz w:val="22"/>
          <w:szCs w:val="22"/>
        </w:rPr>
        <w:t xml:space="preserve">could be lost or </w:t>
      </w:r>
      <w:r w:rsidR="008828A5">
        <w:rPr>
          <w:sz w:val="22"/>
          <w:szCs w:val="22"/>
        </w:rPr>
        <w:t>presumed dead</w:t>
      </w:r>
      <w:r w:rsidR="0078683C" w:rsidRPr="001B52BC">
        <w:rPr>
          <w:sz w:val="22"/>
          <w:szCs w:val="22"/>
        </w:rPr>
        <w:t xml:space="preserve">. </w:t>
      </w:r>
      <w:r w:rsidR="008828A5">
        <w:rPr>
          <w:sz w:val="22"/>
          <w:szCs w:val="22"/>
        </w:rPr>
        <w:t>Rerecich said that they have</w:t>
      </w:r>
      <w:r w:rsidR="0078683C" w:rsidRPr="001B52BC">
        <w:rPr>
          <w:sz w:val="22"/>
          <w:szCs w:val="22"/>
        </w:rPr>
        <w:t xml:space="preserve"> data collected </w:t>
      </w:r>
      <w:r w:rsidR="008828A5">
        <w:rPr>
          <w:sz w:val="22"/>
          <w:szCs w:val="22"/>
        </w:rPr>
        <w:t xml:space="preserve">from </w:t>
      </w:r>
      <w:r w:rsidR="0078683C" w:rsidRPr="001B52BC">
        <w:rPr>
          <w:sz w:val="22"/>
          <w:szCs w:val="22"/>
        </w:rPr>
        <w:t>2014 and 2015</w:t>
      </w:r>
      <w:r w:rsidR="008828A5">
        <w:rPr>
          <w:sz w:val="22"/>
          <w:szCs w:val="22"/>
        </w:rPr>
        <w:t xml:space="preserve"> and agree that they did have missing fish</w:t>
      </w:r>
      <w:r w:rsidR="0078683C" w:rsidRPr="001B52BC">
        <w:rPr>
          <w:sz w:val="22"/>
          <w:szCs w:val="22"/>
        </w:rPr>
        <w:t xml:space="preserve">. The post construction </w:t>
      </w:r>
      <w:r w:rsidR="005D3F5C" w:rsidRPr="001B52BC">
        <w:rPr>
          <w:sz w:val="22"/>
          <w:szCs w:val="22"/>
        </w:rPr>
        <w:t>evaluation</w:t>
      </w:r>
      <w:r w:rsidR="0078683C" w:rsidRPr="001B52BC">
        <w:rPr>
          <w:sz w:val="22"/>
          <w:szCs w:val="22"/>
        </w:rPr>
        <w:t xml:space="preserve"> </w:t>
      </w:r>
      <w:r w:rsidR="008828A5">
        <w:rPr>
          <w:sz w:val="22"/>
          <w:szCs w:val="22"/>
        </w:rPr>
        <w:t>design will</w:t>
      </w:r>
      <w:r w:rsidR="0078683C" w:rsidRPr="001B52BC">
        <w:rPr>
          <w:sz w:val="22"/>
          <w:szCs w:val="22"/>
        </w:rPr>
        <w:t xml:space="preserve"> intensively </w:t>
      </w:r>
      <w:r w:rsidR="005D3F5C" w:rsidRPr="001B52BC">
        <w:rPr>
          <w:sz w:val="22"/>
          <w:szCs w:val="22"/>
        </w:rPr>
        <w:t xml:space="preserve">study gap loss. </w:t>
      </w:r>
      <w:r w:rsidR="008828A5">
        <w:rPr>
          <w:sz w:val="22"/>
          <w:szCs w:val="22"/>
        </w:rPr>
        <w:t>In the year 1 results, there was h</w:t>
      </w:r>
      <w:r w:rsidR="005D3F5C" w:rsidRPr="001B52BC">
        <w:rPr>
          <w:sz w:val="22"/>
          <w:szCs w:val="22"/>
        </w:rPr>
        <w:t xml:space="preserve">igher </w:t>
      </w:r>
      <w:r w:rsidR="008828A5">
        <w:rPr>
          <w:sz w:val="22"/>
          <w:szCs w:val="22"/>
        </w:rPr>
        <w:t xml:space="preserve">gap loss </w:t>
      </w:r>
      <w:r w:rsidR="005D3F5C" w:rsidRPr="001B52BC">
        <w:rPr>
          <w:sz w:val="22"/>
          <w:szCs w:val="22"/>
        </w:rPr>
        <w:t>in slot A than C</w:t>
      </w:r>
      <w:r w:rsidR="008828A5">
        <w:rPr>
          <w:sz w:val="22"/>
          <w:szCs w:val="22"/>
        </w:rPr>
        <w:t xml:space="preserve"> but Rerecich feels that t</w:t>
      </w:r>
      <w:r w:rsidR="005D3F5C" w:rsidRPr="001B52BC">
        <w:rPr>
          <w:sz w:val="22"/>
          <w:szCs w:val="22"/>
        </w:rPr>
        <w:t xml:space="preserve">he data is looking promising to </w:t>
      </w:r>
      <w:r w:rsidR="008828A5">
        <w:rPr>
          <w:sz w:val="22"/>
          <w:szCs w:val="22"/>
        </w:rPr>
        <w:t>operate</w:t>
      </w:r>
      <w:r w:rsidR="005D3F5C" w:rsidRPr="001B52BC">
        <w:rPr>
          <w:sz w:val="22"/>
          <w:szCs w:val="22"/>
        </w:rPr>
        <w:t xml:space="preserve"> in the </w:t>
      </w:r>
      <w:r w:rsidR="00552FFD">
        <w:rPr>
          <w:sz w:val="22"/>
          <w:szCs w:val="22"/>
        </w:rPr>
        <w:t xml:space="preserve">full </w:t>
      </w:r>
      <w:r w:rsidR="005D3F5C" w:rsidRPr="001B52BC">
        <w:rPr>
          <w:sz w:val="22"/>
          <w:szCs w:val="22"/>
        </w:rPr>
        <w:t xml:space="preserve">1% range. </w:t>
      </w:r>
      <w:r w:rsidR="006F60ED" w:rsidRPr="001B52BC">
        <w:rPr>
          <w:sz w:val="22"/>
          <w:szCs w:val="22"/>
        </w:rPr>
        <w:t xml:space="preserve">Conder is worried about targeting a </w:t>
      </w:r>
      <w:r w:rsidR="00552FFD">
        <w:rPr>
          <w:sz w:val="22"/>
          <w:szCs w:val="22"/>
        </w:rPr>
        <w:t>flow</w:t>
      </w:r>
      <w:r w:rsidR="006F60ED" w:rsidRPr="001B52BC">
        <w:rPr>
          <w:sz w:val="22"/>
          <w:szCs w:val="22"/>
        </w:rPr>
        <w:t xml:space="preserve"> that is a little higher plus the error range might give condition</w:t>
      </w:r>
      <w:r w:rsidR="00552FFD">
        <w:rPr>
          <w:sz w:val="22"/>
          <w:szCs w:val="22"/>
        </w:rPr>
        <w:t>s that are</w:t>
      </w:r>
      <w:r w:rsidR="006F60ED" w:rsidRPr="001B52BC">
        <w:rPr>
          <w:sz w:val="22"/>
          <w:szCs w:val="22"/>
        </w:rPr>
        <w:t xml:space="preserve"> different than before. </w:t>
      </w:r>
      <w:r w:rsidR="00552FFD">
        <w:rPr>
          <w:sz w:val="22"/>
          <w:szCs w:val="22"/>
        </w:rPr>
        <w:t xml:space="preserve">Ebner </w:t>
      </w:r>
      <w:r w:rsidR="006F60ED" w:rsidRPr="001B52BC">
        <w:rPr>
          <w:sz w:val="22"/>
          <w:szCs w:val="22"/>
        </w:rPr>
        <w:t xml:space="preserve">changed </w:t>
      </w:r>
      <w:r w:rsidR="00552FFD">
        <w:rPr>
          <w:sz w:val="22"/>
          <w:szCs w:val="22"/>
        </w:rPr>
        <w:t xml:space="preserve">the target </w:t>
      </w:r>
      <w:r w:rsidR="00B40B4B">
        <w:rPr>
          <w:sz w:val="22"/>
          <w:szCs w:val="22"/>
        </w:rPr>
        <w:t xml:space="preserve">flow </w:t>
      </w:r>
      <w:r w:rsidR="006F60ED" w:rsidRPr="001B52BC">
        <w:rPr>
          <w:sz w:val="22"/>
          <w:szCs w:val="22"/>
        </w:rPr>
        <w:t>from 232</w:t>
      </w:r>
      <w:r w:rsidR="00552FFD">
        <w:rPr>
          <w:sz w:val="22"/>
          <w:szCs w:val="22"/>
        </w:rPr>
        <w:t xml:space="preserve">cfs </w:t>
      </w:r>
      <w:r w:rsidR="006F60ED" w:rsidRPr="001B52BC">
        <w:rPr>
          <w:sz w:val="22"/>
          <w:szCs w:val="22"/>
        </w:rPr>
        <w:t>to what the conditions were under the biological testing</w:t>
      </w:r>
      <w:r w:rsidR="00552FFD">
        <w:rPr>
          <w:sz w:val="22"/>
          <w:szCs w:val="22"/>
        </w:rPr>
        <w:t xml:space="preserve"> and will add the current target to the chart. Ebner is also modeling a -4”</w:t>
      </w:r>
      <w:r w:rsidR="006F60ED" w:rsidRPr="001B52BC">
        <w:rPr>
          <w:sz w:val="22"/>
          <w:szCs w:val="22"/>
        </w:rPr>
        <w:t xml:space="preserve"> difference in addition to the </w:t>
      </w:r>
      <w:r w:rsidR="00B40B4B">
        <w:rPr>
          <w:sz w:val="22"/>
          <w:szCs w:val="22"/>
        </w:rPr>
        <w:t>-</w:t>
      </w:r>
      <w:r w:rsidR="006F60ED" w:rsidRPr="001B52BC">
        <w:rPr>
          <w:sz w:val="22"/>
          <w:szCs w:val="22"/>
        </w:rPr>
        <w:t>2” to make sure the target is being achieved. Outfitting the whole powerhouse</w:t>
      </w:r>
      <w:r w:rsidR="00552FFD">
        <w:rPr>
          <w:sz w:val="22"/>
          <w:szCs w:val="22"/>
        </w:rPr>
        <w:t xml:space="preserve"> with concrete</w:t>
      </w:r>
      <w:r w:rsidR="006F60ED" w:rsidRPr="001B52BC">
        <w:rPr>
          <w:sz w:val="22"/>
          <w:szCs w:val="22"/>
        </w:rPr>
        <w:t xml:space="preserve"> would be</w:t>
      </w:r>
      <w:r w:rsidR="00B40B4B">
        <w:rPr>
          <w:sz w:val="22"/>
          <w:szCs w:val="22"/>
        </w:rPr>
        <w:t xml:space="preserve"> complete in</w:t>
      </w:r>
      <w:r w:rsidR="006F60ED" w:rsidRPr="001B52BC">
        <w:rPr>
          <w:sz w:val="22"/>
          <w:szCs w:val="22"/>
        </w:rPr>
        <w:t xml:space="preserve"> 2021. Bettin asked about the schedule for planned outages for transformers</w:t>
      </w:r>
      <w:r w:rsidR="00E41867">
        <w:rPr>
          <w:sz w:val="22"/>
          <w:szCs w:val="22"/>
        </w:rPr>
        <w:t xml:space="preserve"> but it was not known</w:t>
      </w:r>
      <w:r w:rsidR="006F60ED" w:rsidRPr="001B52BC">
        <w:rPr>
          <w:sz w:val="22"/>
          <w:szCs w:val="22"/>
        </w:rPr>
        <w:t xml:space="preserve">. </w:t>
      </w:r>
      <w:r w:rsidR="00E41867">
        <w:rPr>
          <w:sz w:val="22"/>
          <w:szCs w:val="22"/>
        </w:rPr>
        <w:t xml:space="preserve">Bettin asked if it was built in place or brought in. </w:t>
      </w:r>
      <w:r w:rsidR="00D75C8A" w:rsidRPr="001B52BC">
        <w:rPr>
          <w:sz w:val="22"/>
          <w:szCs w:val="22"/>
        </w:rPr>
        <w:t xml:space="preserve">The concrete will be </w:t>
      </w:r>
      <w:r w:rsidR="00E41867">
        <w:rPr>
          <w:sz w:val="22"/>
          <w:szCs w:val="22"/>
        </w:rPr>
        <w:t>built</w:t>
      </w:r>
      <w:r w:rsidR="00D75C8A" w:rsidRPr="001B52BC">
        <w:rPr>
          <w:sz w:val="22"/>
          <w:szCs w:val="22"/>
        </w:rPr>
        <w:t xml:space="preserve"> in place</w:t>
      </w:r>
      <w:r w:rsidR="00E41867">
        <w:rPr>
          <w:sz w:val="22"/>
          <w:szCs w:val="22"/>
        </w:rPr>
        <w:t xml:space="preserve"> and go onto the existing rebar</w:t>
      </w:r>
      <w:r w:rsidR="00D75C8A" w:rsidRPr="001B52BC">
        <w:rPr>
          <w:sz w:val="22"/>
          <w:szCs w:val="22"/>
        </w:rPr>
        <w:t xml:space="preserve">. Concrete will not be </w:t>
      </w:r>
      <w:r w:rsidR="00B40B4B">
        <w:rPr>
          <w:sz w:val="22"/>
          <w:szCs w:val="22"/>
        </w:rPr>
        <w:t xml:space="preserve">as </w:t>
      </w:r>
      <w:r w:rsidR="00D75C8A" w:rsidRPr="001B52BC">
        <w:rPr>
          <w:sz w:val="22"/>
          <w:szCs w:val="22"/>
        </w:rPr>
        <w:t>susceptib</w:t>
      </w:r>
      <w:r w:rsidR="00E41867">
        <w:rPr>
          <w:sz w:val="22"/>
          <w:szCs w:val="22"/>
        </w:rPr>
        <w:t xml:space="preserve">le to vibration </w:t>
      </w:r>
      <w:r w:rsidR="00B40B4B">
        <w:rPr>
          <w:sz w:val="22"/>
          <w:szCs w:val="22"/>
        </w:rPr>
        <w:t>as</w:t>
      </w:r>
      <w:r w:rsidR="00E41867">
        <w:rPr>
          <w:sz w:val="22"/>
          <w:szCs w:val="22"/>
        </w:rPr>
        <w:t xml:space="preserve"> the steel was. </w:t>
      </w:r>
      <w:bookmarkStart w:id="0" w:name="_GoBack"/>
      <w:bookmarkEnd w:id="0"/>
    </w:p>
    <w:p w14:paraId="46336B1B" w14:textId="321734BA" w:rsidR="008521AD" w:rsidRPr="001B52BC" w:rsidRDefault="008521AD" w:rsidP="003B5552">
      <w:pPr>
        <w:rPr>
          <w:sz w:val="22"/>
          <w:szCs w:val="22"/>
        </w:rPr>
      </w:pPr>
    </w:p>
    <w:p w14:paraId="5CB5F9B0" w14:textId="77777777" w:rsidR="008521AD" w:rsidRPr="001B52BC" w:rsidRDefault="008521AD" w:rsidP="008521AD">
      <w:pPr>
        <w:ind w:left="360"/>
        <w:rPr>
          <w:sz w:val="22"/>
          <w:szCs w:val="22"/>
        </w:rPr>
      </w:pPr>
    </w:p>
    <w:p w14:paraId="0C551CE8" w14:textId="77777777" w:rsidR="00461E08" w:rsidRPr="001B52BC" w:rsidRDefault="00461E08" w:rsidP="00F77AF4">
      <w:pPr>
        <w:rPr>
          <w:sz w:val="22"/>
          <w:szCs w:val="22"/>
        </w:rPr>
      </w:pPr>
    </w:p>
    <w:p w14:paraId="23094378" w14:textId="77777777" w:rsidR="006F579D" w:rsidRPr="001B52BC" w:rsidRDefault="006F579D" w:rsidP="00571AA9">
      <w:pPr>
        <w:rPr>
          <w:b/>
          <w:sz w:val="22"/>
          <w:szCs w:val="22"/>
        </w:rPr>
      </w:pPr>
    </w:p>
    <w:p w14:paraId="550FAEBF" w14:textId="39987FCB" w:rsidR="00C87648" w:rsidRPr="001B52BC" w:rsidRDefault="008C6A73" w:rsidP="00FD057C">
      <w:pPr>
        <w:rPr>
          <w:color w:val="FF0000"/>
          <w:sz w:val="22"/>
          <w:szCs w:val="22"/>
        </w:rPr>
      </w:pPr>
      <w:r w:rsidRPr="001B52BC">
        <w:rPr>
          <w:b/>
          <w:sz w:val="22"/>
          <w:szCs w:val="22"/>
        </w:rPr>
        <w:t xml:space="preserve">Next NWP FFDRWG Meeting:  </w:t>
      </w:r>
      <w:r w:rsidR="006143E3" w:rsidRPr="001B52BC">
        <w:rPr>
          <w:b/>
          <w:color w:val="0070C0"/>
          <w:sz w:val="22"/>
          <w:szCs w:val="22"/>
        </w:rPr>
        <w:t xml:space="preserve"> </w:t>
      </w:r>
      <w:r w:rsidR="00D57C60" w:rsidRPr="001B52BC">
        <w:rPr>
          <w:sz w:val="22"/>
          <w:szCs w:val="22"/>
        </w:rPr>
        <w:t>7 February</w:t>
      </w:r>
      <w:r w:rsidR="004E0A17" w:rsidRPr="001B52BC">
        <w:rPr>
          <w:sz w:val="22"/>
          <w:szCs w:val="22"/>
        </w:rPr>
        <w:t xml:space="preserve"> 201</w:t>
      </w:r>
      <w:r w:rsidR="00D57C60" w:rsidRPr="001B52BC">
        <w:rPr>
          <w:sz w:val="22"/>
          <w:szCs w:val="22"/>
        </w:rPr>
        <w:t>9</w:t>
      </w:r>
      <w:r w:rsidR="00BF2FF5" w:rsidRPr="001B52BC">
        <w:rPr>
          <w:sz w:val="22"/>
          <w:szCs w:val="22"/>
        </w:rPr>
        <w:t>, from 0</w:t>
      </w:r>
      <w:r w:rsidR="00F77AF4" w:rsidRPr="001B52BC">
        <w:rPr>
          <w:sz w:val="22"/>
          <w:szCs w:val="22"/>
        </w:rPr>
        <w:t>9:30-12:00</w:t>
      </w:r>
    </w:p>
    <w:sectPr w:rsidR="00C87648" w:rsidRPr="001B52BC" w:rsidSect="008B1E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C3A"/>
    <w:multiLevelType w:val="hybridMultilevel"/>
    <w:tmpl w:val="A0AEB76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AB907CF"/>
    <w:multiLevelType w:val="hybridMultilevel"/>
    <w:tmpl w:val="631A33B8"/>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917A7C"/>
    <w:multiLevelType w:val="hybridMultilevel"/>
    <w:tmpl w:val="6370500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8E370A9"/>
    <w:multiLevelType w:val="hybridMultilevel"/>
    <w:tmpl w:val="6478D596"/>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226400D2"/>
    <w:multiLevelType w:val="hybridMultilevel"/>
    <w:tmpl w:val="5FD0388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A292282"/>
    <w:multiLevelType w:val="hybridMultilevel"/>
    <w:tmpl w:val="6B8A114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F53EB"/>
    <w:multiLevelType w:val="hybridMultilevel"/>
    <w:tmpl w:val="6724384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05">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30926C1"/>
    <w:multiLevelType w:val="multilevel"/>
    <w:tmpl w:val="FE5CB90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AD7364"/>
    <w:multiLevelType w:val="hybridMultilevel"/>
    <w:tmpl w:val="405A2E4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5BF1724F"/>
    <w:multiLevelType w:val="hybridMultilevel"/>
    <w:tmpl w:val="41FE1500"/>
    <w:lvl w:ilvl="0" w:tplc="0409000F">
      <w:start w:val="1"/>
      <w:numFmt w:val="decimal"/>
      <w:lvlText w:val="%1."/>
      <w:lvlJc w:val="left"/>
      <w:pPr>
        <w:ind w:left="630" w:hanging="360"/>
      </w:pPr>
    </w:lvl>
    <w:lvl w:ilvl="1" w:tplc="28A4A606">
      <w:start w:val="1"/>
      <w:numFmt w:val="lowerLetter"/>
      <w:lvlText w:val="%2."/>
      <w:lvlJc w:val="left"/>
      <w:pPr>
        <w:ind w:left="135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2DC39C5"/>
    <w:multiLevelType w:val="hybridMultilevel"/>
    <w:tmpl w:val="D3D8C0CE"/>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E637713"/>
    <w:multiLevelType w:val="multilevel"/>
    <w:tmpl w:val="FF5861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7F3315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0"/>
  </w:num>
  <w:num w:numId="4">
    <w:abstractNumId w:val="6"/>
  </w:num>
  <w:num w:numId="5">
    <w:abstractNumId w:val="1"/>
  </w:num>
  <w:num w:numId="6">
    <w:abstractNumId w:val="8"/>
  </w:num>
  <w:num w:numId="7">
    <w:abstractNumId w:val="3"/>
  </w:num>
  <w:num w:numId="8">
    <w:abstractNumId w:val="5"/>
  </w:num>
  <w:num w:numId="9">
    <w:abstractNumId w:val="4"/>
  </w:num>
  <w:num w:numId="10">
    <w:abstractNumId w:val="2"/>
  </w:num>
  <w:num w:numId="11">
    <w:abstractNumId w:val="9"/>
  </w:num>
  <w:num w:numId="12">
    <w:abstractNumId w:val="1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14"/>
    <w:rsid w:val="00000C1C"/>
    <w:rsid w:val="00006528"/>
    <w:rsid w:val="00006E99"/>
    <w:rsid w:val="0001085E"/>
    <w:rsid w:val="00024CF6"/>
    <w:rsid w:val="00032529"/>
    <w:rsid w:val="00032537"/>
    <w:rsid w:val="00032E9C"/>
    <w:rsid w:val="000420D7"/>
    <w:rsid w:val="000420E0"/>
    <w:rsid w:val="00042C36"/>
    <w:rsid w:val="000465AE"/>
    <w:rsid w:val="000524B0"/>
    <w:rsid w:val="00056F90"/>
    <w:rsid w:val="00057587"/>
    <w:rsid w:val="00060194"/>
    <w:rsid w:val="00061D66"/>
    <w:rsid w:val="00064F03"/>
    <w:rsid w:val="000663EC"/>
    <w:rsid w:val="0006748B"/>
    <w:rsid w:val="00067A61"/>
    <w:rsid w:val="00070A48"/>
    <w:rsid w:val="00071375"/>
    <w:rsid w:val="00073DFA"/>
    <w:rsid w:val="000810D0"/>
    <w:rsid w:val="00084104"/>
    <w:rsid w:val="00084140"/>
    <w:rsid w:val="00087068"/>
    <w:rsid w:val="00090575"/>
    <w:rsid w:val="000913D9"/>
    <w:rsid w:val="0009406E"/>
    <w:rsid w:val="000A03DE"/>
    <w:rsid w:val="000A476F"/>
    <w:rsid w:val="000B1502"/>
    <w:rsid w:val="000C21A8"/>
    <w:rsid w:val="000C40C2"/>
    <w:rsid w:val="000C6841"/>
    <w:rsid w:val="000C6980"/>
    <w:rsid w:val="000D0B4C"/>
    <w:rsid w:val="000D50BE"/>
    <w:rsid w:val="000D595C"/>
    <w:rsid w:val="000E4003"/>
    <w:rsid w:val="000E409F"/>
    <w:rsid w:val="000E48CB"/>
    <w:rsid w:val="000F64D1"/>
    <w:rsid w:val="000F7723"/>
    <w:rsid w:val="00114D99"/>
    <w:rsid w:val="0011635C"/>
    <w:rsid w:val="00120763"/>
    <w:rsid w:val="00123D53"/>
    <w:rsid w:val="00125694"/>
    <w:rsid w:val="00130D1A"/>
    <w:rsid w:val="00131175"/>
    <w:rsid w:val="00131EA7"/>
    <w:rsid w:val="00134007"/>
    <w:rsid w:val="00134C5F"/>
    <w:rsid w:val="00134EFC"/>
    <w:rsid w:val="001364AF"/>
    <w:rsid w:val="001418A5"/>
    <w:rsid w:val="00142658"/>
    <w:rsid w:val="00143F10"/>
    <w:rsid w:val="00144413"/>
    <w:rsid w:val="00151325"/>
    <w:rsid w:val="00152744"/>
    <w:rsid w:val="00157626"/>
    <w:rsid w:val="001578C0"/>
    <w:rsid w:val="0016265D"/>
    <w:rsid w:val="00163E44"/>
    <w:rsid w:val="00165F7E"/>
    <w:rsid w:val="0017395B"/>
    <w:rsid w:val="00174757"/>
    <w:rsid w:val="0018094C"/>
    <w:rsid w:val="0018161D"/>
    <w:rsid w:val="001851DF"/>
    <w:rsid w:val="00191E72"/>
    <w:rsid w:val="0019527B"/>
    <w:rsid w:val="00195AD0"/>
    <w:rsid w:val="001A70FF"/>
    <w:rsid w:val="001A71AB"/>
    <w:rsid w:val="001B52BC"/>
    <w:rsid w:val="001C2A12"/>
    <w:rsid w:val="001D2576"/>
    <w:rsid w:val="001D58DF"/>
    <w:rsid w:val="001E146B"/>
    <w:rsid w:val="001E57E9"/>
    <w:rsid w:val="001E62CF"/>
    <w:rsid w:val="001E7162"/>
    <w:rsid w:val="00201EE0"/>
    <w:rsid w:val="00202BBA"/>
    <w:rsid w:val="0020561B"/>
    <w:rsid w:val="00217087"/>
    <w:rsid w:val="00220308"/>
    <w:rsid w:val="00221788"/>
    <w:rsid w:val="00221877"/>
    <w:rsid w:val="00223F8C"/>
    <w:rsid w:val="00226EFF"/>
    <w:rsid w:val="00231623"/>
    <w:rsid w:val="00232996"/>
    <w:rsid w:val="00234A24"/>
    <w:rsid w:val="002377D8"/>
    <w:rsid w:val="00237985"/>
    <w:rsid w:val="00237E00"/>
    <w:rsid w:val="002424AD"/>
    <w:rsid w:val="00242D98"/>
    <w:rsid w:val="00250100"/>
    <w:rsid w:val="00251CEE"/>
    <w:rsid w:val="00252A40"/>
    <w:rsid w:val="00257DB1"/>
    <w:rsid w:val="002612CE"/>
    <w:rsid w:val="00261613"/>
    <w:rsid w:val="00264C6F"/>
    <w:rsid w:val="00265A14"/>
    <w:rsid w:val="00272F12"/>
    <w:rsid w:val="00273C82"/>
    <w:rsid w:val="00275ABB"/>
    <w:rsid w:val="002772C0"/>
    <w:rsid w:val="0028121F"/>
    <w:rsid w:val="0028190E"/>
    <w:rsid w:val="00291460"/>
    <w:rsid w:val="00291C8E"/>
    <w:rsid w:val="00297704"/>
    <w:rsid w:val="002A0BF7"/>
    <w:rsid w:val="002A1BB8"/>
    <w:rsid w:val="002A420A"/>
    <w:rsid w:val="002A42B8"/>
    <w:rsid w:val="002A4B2B"/>
    <w:rsid w:val="002A4F3D"/>
    <w:rsid w:val="002B1430"/>
    <w:rsid w:val="002B1599"/>
    <w:rsid w:val="002B2CA4"/>
    <w:rsid w:val="002B5E11"/>
    <w:rsid w:val="002C19E0"/>
    <w:rsid w:val="002C3403"/>
    <w:rsid w:val="002C4EA1"/>
    <w:rsid w:val="002D30CE"/>
    <w:rsid w:val="002E1CEB"/>
    <w:rsid w:val="002F0305"/>
    <w:rsid w:val="002F1DD8"/>
    <w:rsid w:val="002F27FF"/>
    <w:rsid w:val="002F5C93"/>
    <w:rsid w:val="002F7C03"/>
    <w:rsid w:val="00300A68"/>
    <w:rsid w:val="00301FB4"/>
    <w:rsid w:val="0030334C"/>
    <w:rsid w:val="00306033"/>
    <w:rsid w:val="00307A8B"/>
    <w:rsid w:val="0031116C"/>
    <w:rsid w:val="00313638"/>
    <w:rsid w:val="003145A8"/>
    <w:rsid w:val="003152DA"/>
    <w:rsid w:val="00315B8E"/>
    <w:rsid w:val="003209B1"/>
    <w:rsid w:val="00322EFF"/>
    <w:rsid w:val="00324C27"/>
    <w:rsid w:val="00330733"/>
    <w:rsid w:val="00331A20"/>
    <w:rsid w:val="00333F59"/>
    <w:rsid w:val="00340E14"/>
    <w:rsid w:val="00341A07"/>
    <w:rsid w:val="00342055"/>
    <w:rsid w:val="00350D04"/>
    <w:rsid w:val="00352AFD"/>
    <w:rsid w:val="00364399"/>
    <w:rsid w:val="003645C6"/>
    <w:rsid w:val="003702C7"/>
    <w:rsid w:val="00374233"/>
    <w:rsid w:val="003749CD"/>
    <w:rsid w:val="00381752"/>
    <w:rsid w:val="00381957"/>
    <w:rsid w:val="003861F8"/>
    <w:rsid w:val="0039007F"/>
    <w:rsid w:val="003927FD"/>
    <w:rsid w:val="00393E63"/>
    <w:rsid w:val="003A0556"/>
    <w:rsid w:val="003A550F"/>
    <w:rsid w:val="003A5F8C"/>
    <w:rsid w:val="003A6102"/>
    <w:rsid w:val="003B0F0C"/>
    <w:rsid w:val="003B5552"/>
    <w:rsid w:val="003B6CBE"/>
    <w:rsid w:val="003B7D05"/>
    <w:rsid w:val="003C1E4D"/>
    <w:rsid w:val="003C2ADD"/>
    <w:rsid w:val="003C2D50"/>
    <w:rsid w:val="003C3323"/>
    <w:rsid w:val="003C343A"/>
    <w:rsid w:val="003D152F"/>
    <w:rsid w:val="003D1F15"/>
    <w:rsid w:val="003D62FA"/>
    <w:rsid w:val="003D7A59"/>
    <w:rsid w:val="003E0FB0"/>
    <w:rsid w:val="003E1196"/>
    <w:rsid w:val="003E54E5"/>
    <w:rsid w:val="003F1AE1"/>
    <w:rsid w:val="003F40FB"/>
    <w:rsid w:val="00403EE5"/>
    <w:rsid w:val="00404A39"/>
    <w:rsid w:val="00411B00"/>
    <w:rsid w:val="00413430"/>
    <w:rsid w:val="00415F8A"/>
    <w:rsid w:val="00423E46"/>
    <w:rsid w:val="004254BD"/>
    <w:rsid w:val="004271FB"/>
    <w:rsid w:val="004277E6"/>
    <w:rsid w:val="004312AC"/>
    <w:rsid w:val="00432AAF"/>
    <w:rsid w:val="0043370F"/>
    <w:rsid w:val="004351DC"/>
    <w:rsid w:val="00435B58"/>
    <w:rsid w:val="00436A56"/>
    <w:rsid w:val="00443255"/>
    <w:rsid w:val="0044377E"/>
    <w:rsid w:val="004461C7"/>
    <w:rsid w:val="00446F30"/>
    <w:rsid w:val="00450407"/>
    <w:rsid w:val="00452DA4"/>
    <w:rsid w:val="004537AC"/>
    <w:rsid w:val="00460545"/>
    <w:rsid w:val="00460CD5"/>
    <w:rsid w:val="00461E08"/>
    <w:rsid w:val="00471910"/>
    <w:rsid w:val="0047434F"/>
    <w:rsid w:val="00475FAE"/>
    <w:rsid w:val="00477E97"/>
    <w:rsid w:val="00481804"/>
    <w:rsid w:val="00484A0A"/>
    <w:rsid w:val="00485747"/>
    <w:rsid w:val="00485E88"/>
    <w:rsid w:val="004971FC"/>
    <w:rsid w:val="004A0935"/>
    <w:rsid w:val="004A15D6"/>
    <w:rsid w:val="004A30DB"/>
    <w:rsid w:val="004A469C"/>
    <w:rsid w:val="004B2EDF"/>
    <w:rsid w:val="004C02F8"/>
    <w:rsid w:val="004C12FD"/>
    <w:rsid w:val="004C2D42"/>
    <w:rsid w:val="004C4A4C"/>
    <w:rsid w:val="004C7246"/>
    <w:rsid w:val="004D107B"/>
    <w:rsid w:val="004D1986"/>
    <w:rsid w:val="004D5361"/>
    <w:rsid w:val="004D7AFD"/>
    <w:rsid w:val="004E0A17"/>
    <w:rsid w:val="004F05AC"/>
    <w:rsid w:val="004F3465"/>
    <w:rsid w:val="005009CE"/>
    <w:rsid w:val="00500BEA"/>
    <w:rsid w:val="0050244E"/>
    <w:rsid w:val="00514B3A"/>
    <w:rsid w:val="0052172A"/>
    <w:rsid w:val="00522853"/>
    <w:rsid w:val="00530B71"/>
    <w:rsid w:val="00534957"/>
    <w:rsid w:val="00535FA7"/>
    <w:rsid w:val="00537B87"/>
    <w:rsid w:val="0054037F"/>
    <w:rsid w:val="00543CF5"/>
    <w:rsid w:val="00546EA9"/>
    <w:rsid w:val="00552A1F"/>
    <w:rsid w:val="00552FFD"/>
    <w:rsid w:val="0055440C"/>
    <w:rsid w:val="005576C2"/>
    <w:rsid w:val="005645BF"/>
    <w:rsid w:val="00564723"/>
    <w:rsid w:val="00564D30"/>
    <w:rsid w:val="00571AA9"/>
    <w:rsid w:val="00573AF4"/>
    <w:rsid w:val="00575600"/>
    <w:rsid w:val="00575764"/>
    <w:rsid w:val="005757A1"/>
    <w:rsid w:val="00577671"/>
    <w:rsid w:val="00580BCB"/>
    <w:rsid w:val="00584FBF"/>
    <w:rsid w:val="005903D1"/>
    <w:rsid w:val="00594220"/>
    <w:rsid w:val="00594A5D"/>
    <w:rsid w:val="005A3BC5"/>
    <w:rsid w:val="005A6134"/>
    <w:rsid w:val="005B6368"/>
    <w:rsid w:val="005B7A2A"/>
    <w:rsid w:val="005C0BD2"/>
    <w:rsid w:val="005D3F5C"/>
    <w:rsid w:val="005D4735"/>
    <w:rsid w:val="005D4CEF"/>
    <w:rsid w:val="005D5637"/>
    <w:rsid w:val="005D5E65"/>
    <w:rsid w:val="005D754F"/>
    <w:rsid w:val="005E4788"/>
    <w:rsid w:val="005E55F5"/>
    <w:rsid w:val="005E6626"/>
    <w:rsid w:val="005E6C1D"/>
    <w:rsid w:val="005F15C3"/>
    <w:rsid w:val="005F3E02"/>
    <w:rsid w:val="006012D4"/>
    <w:rsid w:val="0060620B"/>
    <w:rsid w:val="00606BE2"/>
    <w:rsid w:val="00610453"/>
    <w:rsid w:val="006112E2"/>
    <w:rsid w:val="006143E3"/>
    <w:rsid w:val="00616263"/>
    <w:rsid w:val="00620172"/>
    <w:rsid w:val="00623957"/>
    <w:rsid w:val="0062399E"/>
    <w:rsid w:val="0062478A"/>
    <w:rsid w:val="006249E9"/>
    <w:rsid w:val="0062588C"/>
    <w:rsid w:val="00626BA6"/>
    <w:rsid w:val="00631B1E"/>
    <w:rsid w:val="00633648"/>
    <w:rsid w:val="006412B2"/>
    <w:rsid w:val="00642AC6"/>
    <w:rsid w:val="00643680"/>
    <w:rsid w:val="006461AF"/>
    <w:rsid w:val="006469E0"/>
    <w:rsid w:val="006523B6"/>
    <w:rsid w:val="00654628"/>
    <w:rsid w:val="0066357E"/>
    <w:rsid w:val="0066484D"/>
    <w:rsid w:val="00665590"/>
    <w:rsid w:val="006676D0"/>
    <w:rsid w:val="00673FC0"/>
    <w:rsid w:val="0067777A"/>
    <w:rsid w:val="0068088A"/>
    <w:rsid w:val="00681E2F"/>
    <w:rsid w:val="006840F0"/>
    <w:rsid w:val="00691DF6"/>
    <w:rsid w:val="00696108"/>
    <w:rsid w:val="00697B3C"/>
    <w:rsid w:val="006A40C8"/>
    <w:rsid w:val="006A65E5"/>
    <w:rsid w:val="006B0444"/>
    <w:rsid w:val="006B18FA"/>
    <w:rsid w:val="006B454A"/>
    <w:rsid w:val="006B4588"/>
    <w:rsid w:val="006B5D32"/>
    <w:rsid w:val="006B5D4B"/>
    <w:rsid w:val="006B603C"/>
    <w:rsid w:val="006B6A2A"/>
    <w:rsid w:val="006C0029"/>
    <w:rsid w:val="006C0D8B"/>
    <w:rsid w:val="006C50D1"/>
    <w:rsid w:val="006D1DB9"/>
    <w:rsid w:val="006D2301"/>
    <w:rsid w:val="006D3AF7"/>
    <w:rsid w:val="006D499B"/>
    <w:rsid w:val="006E27AC"/>
    <w:rsid w:val="006E504D"/>
    <w:rsid w:val="006E5F1B"/>
    <w:rsid w:val="006E7715"/>
    <w:rsid w:val="006F1013"/>
    <w:rsid w:val="006F43AB"/>
    <w:rsid w:val="006F579D"/>
    <w:rsid w:val="006F60ED"/>
    <w:rsid w:val="006F6D0A"/>
    <w:rsid w:val="0070032C"/>
    <w:rsid w:val="0070089D"/>
    <w:rsid w:val="00702205"/>
    <w:rsid w:val="00703607"/>
    <w:rsid w:val="007039BB"/>
    <w:rsid w:val="0070772D"/>
    <w:rsid w:val="00712DE4"/>
    <w:rsid w:val="007219EC"/>
    <w:rsid w:val="00722D45"/>
    <w:rsid w:val="00730B32"/>
    <w:rsid w:val="007327B1"/>
    <w:rsid w:val="00736CEF"/>
    <w:rsid w:val="00744220"/>
    <w:rsid w:val="0075093E"/>
    <w:rsid w:val="00752292"/>
    <w:rsid w:val="0075386C"/>
    <w:rsid w:val="007579C0"/>
    <w:rsid w:val="00760D31"/>
    <w:rsid w:val="0076242B"/>
    <w:rsid w:val="0076317C"/>
    <w:rsid w:val="007661DA"/>
    <w:rsid w:val="00774D26"/>
    <w:rsid w:val="00775AB1"/>
    <w:rsid w:val="00776BD9"/>
    <w:rsid w:val="00781F25"/>
    <w:rsid w:val="00783425"/>
    <w:rsid w:val="007839E7"/>
    <w:rsid w:val="00783CD0"/>
    <w:rsid w:val="00784794"/>
    <w:rsid w:val="00785153"/>
    <w:rsid w:val="0078683C"/>
    <w:rsid w:val="00786FFB"/>
    <w:rsid w:val="00793B5B"/>
    <w:rsid w:val="00796B9F"/>
    <w:rsid w:val="007A0A9C"/>
    <w:rsid w:val="007A39EB"/>
    <w:rsid w:val="007A41E1"/>
    <w:rsid w:val="007A5428"/>
    <w:rsid w:val="007A5B4B"/>
    <w:rsid w:val="007A5F3A"/>
    <w:rsid w:val="007A7366"/>
    <w:rsid w:val="007C17B9"/>
    <w:rsid w:val="007C66C6"/>
    <w:rsid w:val="007C6B20"/>
    <w:rsid w:val="007C6C12"/>
    <w:rsid w:val="007D01AF"/>
    <w:rsid w:val="007D08A8"/>
    <w:rsid w:val="007D5E6A"/>
    <w:rsid w:val="007D6342"/>
    <w:rsid w:val="007E3709"/>
    <w:rsid w:val="007E3FD2"/>
    <w:rsid w:val="007E5FFF"/>
    <w:rsid w:val="007F5124"/>
    <w:rsid w:val="0080103B"/>
    <w:rsid w:val="008016FD"/>
    <w:rsid w:val="00801C4E"/>
    <w:rsid w:val="00801FEA"/>
    <w:rsid w:val="0080221D"/>
    <w:rsid w:val="00803838"/>
    <w:rsid w:val="00806015"/>
    <w:rsid w:val="0080753C"/>
    <w:rsid w:val="008077D8"/>
    <w:rsid w:val="00811773"/>
    <w:rsid w:val="00814180"/>
    <w:rsid w:val="00814F63"/>
    <w:rsid w:val="00832C4C"/>
    <w:rsid w:val="00834E77"/>
    <w:rsid w:val="00840FF4"/>
    <w:rsid w:val="0084113F"/>
    <w:rsid w:val="00844045"/>
    <w:rsid w:val="00846D31"/>
    <w:rsid w:val="008514DC"/>
    <w:rsid w:val="008521AD"/>
    <w:rsid w:val="008524F8"/>
    <w:rsid w:val="00860651"/>
    <w:rsid w:val="0086110E"/>
    <w:rsid w:val="00865D5A"/>
    <w:rsid w:val="008709A8"/>
    <w:rsid w:val="0087407E"/>
    <w:rsid w:val="008761E3"/>
    <w:rsid w:val="00876C51"/>
    <w:rsid w:val="00877106"/>
    <w:rsid w:val="008828A5"/>
    <w:rsid w:val="00884825"/>
    <w:rsid w:val="0088742F"/>
    <w:rsid w:val="008928A3"/>
    <w:rsid w:val="008955AA"/>
    <w:rsid w:val="008A0D79"/>
    <w:rsid w:val="008A456C"/>
    <w:rsid w:val="008A5D4B"/>
    <w:rsid w:val="008B1EB9"/>
    <w:rsid w:val="008B5C78"/>
    <w:rsid w:val="008B67F8"/>
    <w:rsid w:val="008B6A14"/>
    <w:rsid w:val="008B7C80"/>
    <w:rsid w:val="008C1403"/>
    <w:rsid w:val="008C14F6"/>
    <w:rsid w:val="008C1D73"/>
    <w:rsid w:val="008C5780"/>
    <w:rsid w:val="008C6A73"/>
    <w:rsid w:val="008C78EF"/>
    <w:rsid w:val="008D3724"/>
    <w:rsid w:val="008D643E"/>
    <w:rsid w:val="008D715A"/>
    <w:rsid w:val="008E083B"/>
    <w:rsid w:val="008E0DFA"/>
    <w:rsid w:val="008E35BE"/>
    <w:rsid w:val="008E57E6"/>
    <w:rsid w:val="008F7F1B"/>
    <w:rsid w:val="009001FB"/>
    <w:rsid w:val="00901914"/>
    <w:rsid w:val="0090473A"/>
    <w:rsid w:val="009053A8"/>
    <w:rsid w:val="009118B7"/>
    <w:rsid w:val="009146F3"/>
    <w:rsid w:val="009157B4"/>
    <w:rsid w:val="00915E65"/>
    <w:rsid w:val="009160C3"/>
    <w:rsid w:val="00923BC2"/>
    <w:rsid w:val="00924772"/>
    <w:rsid w:val="009250DB"/>
    <w:rsid w:val="009311B4"/>
    <w:rsid w:val="00932334"/>
    <w:rsid w:val="00937EA9"/>
    <w:rsid w:val="009448DA"/>
    <w:rsid w:val="00954D58"/>
    <w:rsid w:val="00957110"/>
    <w:rsid w:val="009575B1"/>
    <w:rsid w:val="00960CE0"/>
    <w:rsid w:val="00965908"/>
    <w:rsid w:val="00966299"/>
    <w:rsid w:val="0096634F"/>
    <w:rsid w:val="00970FC7"/>
    <w:rsid w:val="0097227A"/>
    <w:rsid w:val="0097483F"/>
    <w:rsid w:val="0097564A"/>
    <w:rsid w:val="00981BEC"/>
    <w:rsid w:val="00982A93"/>
    <w:rsid w:val="009835D5"/>
    <w:rsid w:val="00984C5E"/>
    <w:rsid w:val="0099283B"/>
    <w:rsid w:val="00996859"/>
    <w:rsid w:val="00997BF9"/>
    <w:rsid w:val="009A3A0D"/>
    <w:rsid w:val="009A5070"/>
    <w:rsid w:val="009B3666"/>
    <w:rsid w:val="009B632F"/>
    <w:rsid w:val="009B72D9"/>
    <w:rsid w:val="009C0393"/>
    <w:rsid w:val="009C187A"/>
    <w:rsid w:val="009C562E"/>
    <w:rsid w:val="009C7C04"/>
    <w:rsid w:val="009D6825"/>
    <w:rsid w:val="009E3BE6"/>
    <w:rsid w:val="009F17B7"/>
    <w:rsid w:val="009F5125"/>
    <w:rsid w:val="009F53B5"/>
    <w:rsid w:val="009F7E16"/>
    <w:rsid w:val="00A01960"/>
    <w:rsid w:val="00A045DA"/>
    <w:rsid w:val="00A07034"/>
    <w:rsid w:val="00A07DC3"/>
    <w:rsid w:val="00A1064B"/>
    <w:rsid w:val="00A13EE3"/>
    <w:rsid w:val="00A26E94"/>
    <w:rsid w:val="00A27663"/>
    <w:rsid w:val="00A36E5C"/>
    <w:rsid w:val="00A40583"/>
    <w:rsid w:val="00A43FAB"/>
    <w:rsid w:val="00A50DD9"/>
    <w:rsid w:val="00A52168"/>
    <w:rsid w:val="00A55274"/>
    <w:rsid w:val="00A55AF2"/>
    <w:rsid w:val="00A55C6E"/>
    <w:rsid w:val="00A577BC"/>
    <w:rsid w:val="00A60B4D"/>
    <w:rsid w:val="00A643D2"/>
    <w:rsid w:val="00A706F9"/>
    <w:rsid w:val="00A71C56"/>
    <w:rsid w:val="00A7328E"/>
    <w:rsid w:val="00A74899"/>
    <w:rsid w:val="00A81238"/>
    <w:rsid w:val="00A8270D"/>
    <w:rsid w:val="00A91FAB"/>
    <w:rsid w:val="00A94974"/>
    <w:rsid w:val="00A94F29"/>
    <w:rsid w:val="00A97C6B"/>
    <w:rsid w:val="00AA3801"/>
    <w:rsid w:val="00AA403D"/>
    <w:rsid w:val="00AA6995"/>
    <w:rsid w:val="00AB3344"/>
    <w:rsid w:val="00AC13AD"/>
    <w:rsid w:val="00AC6226"/>
    <w:rsid w:val="00AC66EB"/>
    <w:rsid w:val="00AC6CB7"/>
    <w:rsid w:val="00AD0E8B"/>
    <w:rsid w:val="00AD1A92"/>
    <w:rsid w:val="00AD2854"/>
    <w:rsid w:val="00AE08EB"/>
    <w:rsid w:val="00AE0A99"/>
    <w:rsid w:val="00AF390D"/>
    <w:rsid w:val="00AF5267"/>
    <w:rsid w:val="00AF67A7"/>
    <w:rsid w:val="00B02F13"/>
    <w:rsid w:val="00B03664"/>
    <w:rsid w:val="00B04A43"/>
    <w:rsid w:val="00B056E0"/>
    <w:rsid w:val="00B05E9F"/>
    <w:rsid w:val="00B07E4D"/>
    <w:rsid w:val="00B1608A"/>
    <w:rsid w:val="00B168B4"/>
    <w:rsid w:val="00B17FF1"/>
    <w:rsid w:val="00B228DB"/>
    <w:rsid w:val="00B27AE8"/>
    <w:rsid w:val="00B32394"/>
    <w:rsid w:val="00B36779"/>
    <w:rsid w:val="00B40B4B"/>
    <w:rsid w:val="00B40BF9"/>
    <w:rsid w:val="00B4141B"/>
    <w:rsid w:val="00B5102F"/>
    <w:rsid w:val="00B51766"/>
    <w:rsid w:val="00B533AA"/>
    <w:rsid w:val="00B57D42"/>
    <w:rsid w:val="00B61D04"/>
    <w:rsid w:val="00B662FF"/>
    <w:rsid w:val="00B731A2"/>
    <w:rsid w:val="00B8154C"/>
    <w:rsid w:val="00B83B2A"/>
    <w:rsid w:val="00B86044"/>
    <w:rsid w:val="00B91813"/>
    <w:rsid w:val="00B96F5D"/>
    <w:rsid w:val="00BA2CE1"/>
    <w:rsid w:val="00BA4039"/>
    <w:rsid w:val="00BA64D8"/>
    <w:rsid w:val="00BA6A79"/>
    <w:rsid w:val="00BB1BBC"/>
    <w:rsid w:val="00BB2ECD"/>
    <w:rsid w:val="00BB33F0"/>
    <w:rsid w:val="00BB482D"/>
    <w:rsid w:val="00BB7DF5"/>
    <w:rsid w:val="00BC6242"/>
    <w:rsid w:val="00BD14E1"/>
    <w:rsid w:val="00BD66C9"/>
    <w:rsid w:val="00BD6FE0"/>
    <w:rsid w:val="00BE136E"/>
    <w:rsid w:val="00BE2924"/>
    <w:rsid w:val="00BE7353"/>
    <w:rsid w:val="00BF0A8E"/>
    <w:rsid w:val="00BF1CF8"/>
    <w:rsid w:val="00BF2EB7"/>
    <w:rsid w:val="00BF2FF5"/>
    <w:rsid w:val="00BF5992"/>
    <w:rsid w:val="00C00759"/>
    <w:rsid w:val="00C01610"/>
    <w:rsid w:val="00C026FC"/>
    <w:rsid w:val="00C03B06"/>
    <w:rsid w:val="00C118B1"/>
    <w:rsid w:val="00C14A7E"/>
    <w:rsid w:val="00C15125"/>
    <w:rsid w:val="00C16168"/>
    <w:rsid w:val="00C16317"/>
    <w:rsid w:val="00C21CAF"/>
    <w:rsid w:val="00C25878"/>
    <w:rsid w:val="00C273B9"/>
    <w:rsid w:val="00C40631"/>
    <w:rsid w:val="00C40697"/>
    <w:rsid w:val="00C51E81"/>
    <w:rsid w:val="00C53EBB"/>
    <w:rsid w:val="00C56B49"/>
    <w:rsid w:val="00C65192"/>
    <w:rsid w:val="00C677F9"/>
    <w:rsid w:val="00C73304"/>
    <w:rsid w:val="00C77023"/>
    <w:rsid w:val="00C81471"/>
    <w:rsid w:val="00C81589"/>
    <w:rsid w:val="00C82037"/>
    <w:rsid w:val="00C83D42"/>
    <w:rsid w:val="00C84FF1"/>
    <w:rsid w:val="00C85ABD"/>
    <w:rsid w:val="00C87648"/>
    <w:rsid w:val="00C87F13"/>
    <w:rsid w:val="00C91EBD"/>
    <w:rsid w:val="00C9453B"/>
    <w:rsid w:val="00C94831"/>
    <w:rsid w:val="00C9523B"/>
    <w:rsid w:val="00CA235E"/>
    <w:rsid w:val="00CA7F86"/>
    <w:rsid w:val="00CC023D"/>
    <w:rsid w:val="00CD0F2E"/>
    <w:rsid w:val="00CD5E2F"/>
    <w:rsid w:val="00CD79AA"/>
    <w:rsid w:val="00CE05BD"/>
    <w:rsid w:val="00CE473A"/>
    <w:rsid w:val="00CE688E"/>
    <w:rsid w:val="00CF035D"/>
    <w:rsid w:val="00CF7784"/>
    <w:rsid w:val="00D0185A"/>
    <w:rsid w:val="00D06E41"/>
    <w:rsid w:val="00D11903"/>
    <w:rsid w:val="00D11DE4"/>
    <w:rsid w:val="00D132F8"/>
    <w:rsid w:val="00D20408"/>
    <w:rsid w:val="00D237B5"/>
    <w:rsid w:val="00D32324"/>
    <w:rsid w:val="00D37DD0"/>
    <w:rsid w:val="00D51A79"/>
    <w:rsid w:val="00D5447C"/>
    <w:rsid w:val="00D57430"/>
    <w:rsid w:val="00D57C60"/>
    <w:rsid w:val="00D62E1C"/>
    <w:rsid w:val="00D70531"/>
    <w:rsid w:val="00D72079"/>
    <w:rsid w:val="00D7286E"/>
    <w:rsid w:val="00D7309F"/>
    <w:rsid w:val="00D75C8A"/>
    <w:rsid w:val="00D77AA4"/>
    <w:rsid w:val="00D80411"/>
    <w:rsid w:val="00D81AAC"/>
    <w:rsid w:val="00D81D8D"/>
    <w:rsid w:val="00D844A6"/>
    <w:rsid w:val="00D85B73"/>
    <w:rsid w:val="00D8716C"/>
    <w:rsid w:val="00D87EE7"/>
    <w:rsid w:val="00D92E2D"/>
    <w:rsid w:val="00D93F94"/>
    <w:rsid w:val="00D97854"/>
    <w:rsid w:val="00DA0646"/>
    <w:rsid w:val="00DA5675"/>
    <w:rsid w:val="00DA6D29"/>
    <w:rsid w:val="00DB0EC3"/>
    <w:rsid w:val="00DB1207"/>
    <w:rsid w:val="00DB24D0"/>
    <w:rsid w:val="00DB3C51"/>
    <w:rsid w:val="00DC1165"/>
    <w:rsid w:val="00DC4A03"/>
    <w:rsid w:val="00DD4A72"/>
    <w:rsid w:val="00DE1B60"/>
    <w:rsid w:val="00DE1C54"/>
    <w:rsid w:val="00DE3590"/>
    <w:rsid w:val="00DE3983"/>
    <w:rsid w:val="00DE53AB"/>
    <w:rsid w:val="00DF6648"/>
    <w:rsid w:val="00E00BFD"/>
    <w:rsid w:val="00E07890"/>
    <w:rsid w:val="00E11621"/>
    <w:rsid w:val="00E13198"/>
    <w:rsid w:val="00E13918"/>
    <w:rsid w:val="00E15936"/>
    <w:rsid w:val="00E17039"/>
    <w:rsid w:val="00E1718D"/>
    <w:rsid w:val="00E22DB4"/>
    <w:rsid w:val="00E247E1"/>
    <w:rsid w:val="00E24DDD"/>
    <w:rsid w:val="00E26453"/>
    <w:rsid w:val="00E26DA2"/>
    <w:rsid w:val="00E3073F"/>
    <w:rsid w:val="00E31385"/>
    <w:rsid w:val="00E32CAB"/>
    <w:rsid w:val="00E37637"/>
    <w:rsid w:val="00E41664"/>
    <w:rsid w:val="00E41867"/>
    <w:rsid w:val="00E428A1"/>
    <w:rsid w:val="00E54B87"/>
    <w:rsid w:val="00E54C3E"/>
    <w:rsid w:val="00E568D8"/>
    <w:rsid w:val="00E57FAE"/>
    <w:rsid w:val="00E63833"/>
    <w:rsid w:val="00E7283F"/>
    <w:rsid w:val="00E75524"/>
    <w:rsid w:val="00E81E77"/>
    <w:rsid w:val="00E82E80"/>
    <w:rsid w:val="00E84144"/>
    <w:rsid w:val="00E870A1"/>
    <w:rsid w:val="00E92C13"/>
    <w:rsid w:val="00E96F2C"/>
    <w:rsid w:val="00EA7392"/>
    <w:rsid w:val="00EB133B"/>
    <w:rsid w:val="00EB1EFF"/>
    <w:rsid w:val="00EC017D"/>
    <w:rsid w:val="00EC0A60"/>
    <w:rsid w:val="00EC2AF2"/>
    <w:rsid w:val="00ED0C82"/>
    <w:rsid w:val="00ED1FFA"/>
    <w:rsid w:val="00ED4670"/>
    <w:rsid w:val="00EE10F0"/>
    <w:rsid w:val="00EE3958"/>
    <w:rsid w:val="00EE3B58"/>
    <w:rsid w:val="00EF20C6"/>
    <w:rsid w:val="00EF2A64"/>
    <w:rsid w:val="00F00E16"/>
    <w:rsid w:val="00F04B72"/>
    <w:rsid w:val="00F04D26"/>
    <w:rsid w:val="00F103A5"/>
    <w:rsid w:val="00F150D7"/>
    <w:rsid w:val="00F17647"/>
    <w:rsid w:val="00F2390E"/>
    <w:rsid w:val="00F3130A"/>
    <w:rsid w:val="00F3326F"/>
    <w:rsid w:val="00F358A7"/>
    <w:rsid w:val="00F3762C"/>
    <w:rsid w:val="00F40690"/>
    <w:rsid w:val="00F41730"/>
    <w:rsid w:val="00F50827"/>
    <w:rsid w:val="00F6376D"/>
    <w:rsid w:val="00F63D2A"/>
    <w:rsid w:val="00F64E07"/>
    <w:rsid w:val="00F71BC8"/>
    <w:rsid w:val="00F71DD6"/>
    <w:rsid w:val="00F730FA"/>
    <w:rsid w:val="00F73EE9"/>
    <w:rsid w:val="00F779B7"/>
    <w:rsid w:val="00F77AF4"/>
    <w:rsid w:val="00F80829"/>
    <w:rsid w:val="00F831C1"/>
    <w:rsid w:val="00F83FEC"/>
    <w:rsid w:val="00F8434F"/>
    <w:rsid w:val="00F84B1F"/>
    <w:rsid w:val="00F84B5F"/>
    <w:rsid w:val="00F85B38"/>
    <w:rsid w:val="00F92750"/>
    <w:rsid w:val="00F93AD8"/>
    <w:rsid w:val="00F979A1"/>
    <w:rsid w:val="00FA20E8"/>
    <w:rsid w:val="00FA7901"/>
    <w:rsid w:val="00FA7DCC"/>
    <w:rsid w:val="00FB2711"/>
    <w:rsid w:val="00FB640A"/>
    <w:rsid w:val="00FC2276"/>
    <w:rsid w:val="00FC34C9"/>
    <w:rsid w:val="00FD057C"/>
    <w:rsid w:val="00FD0754"/>
    <w:rsid w:val="00FD24AF"/>
    <w:rsid w:val="00FD6E5C"/>
    <w:rsid w:val="00FE4464"/>
    <w:rsid w:val="00FE4481"/>
    <w:rsid w:val="00FE7DEB"/>
    <w:rsid w:val="00FF08F6"/>
    <w:rsid w:val="00FF1ED4"/>
    <w:rsid w:val="00FF437D"/>
    <w:rsid w:val="00FF6BC3"/>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985C0"/>
  <w15:docId w15:val="{2A39282E-C448-432D-80BF-1E4D1080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14"/>
  </w:style>
  <w:style w:type="paragraph" w:styleId="Heading1">
    <w:name w:val="heading 1"/>
    <w:basedOn w:val="Normal"/>
    <w:next w:val="Normal"/>
    <w:qFormat/>
    <w:rsid w:val="008B6A14"/>
    <w:pPr>
      <w:keepNext/>
      <w:jc w:val="center"/>
      <w:outlineLvl w:val="0"/>
    </w:pPr>
    <w:rPr>
      <w:sz w:val="28"/>
      <w:szCs w:val="24"/>
    </w:rPr>
  </w:style>
  <w:style w:type="paragraph" w:styleId="Heading2">
    <w:name w:val="heading 2"/>
    <w:basedOn w:val="Normal"/>
    <w:next w:val="Normal"/>
    <w:qFormat/>
    <w:rsid w:val="008B6A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0393"/>
    <w:rPr>
      <w:rFonts w:ascii="Tahoma" w:hAnsi="Tahoma" w:cs="Tahoma"/>
      <w:sz w:val="16"/>
      <w:szCs w:val="16"/>
    </w:rPr>
  </w:style>
  <w:style w:type="paragraph" w:styleId="PlainText">
    <w:name w:val="Plain Text"/>
    <w:basedOn w:val="Normal"/>
    <w:link w:val="PlainTextChar"/>
    <w:uiPriority w:val="99"/>
    <w:unhideWhenUsed/>
    <w:rsid w:val="00A55C6E"/>
    <w:rPr>
      <w:rFonts w:ascii="Consolas" w:eastAsia="Calibri" w:hAnsi="Consolas"/>
      <w:sz w:val="21"/>
      <w:szCs w:val="21"/>
    </w:rPr>
  </w:style>
  <w:style w:type="character" w:customStyle="1" w:styleId="PlainTextChar">
    <w:name w:val="Plain Text Char"/>
    <w:basedOn w:val="DefaultParagraphFont"/>
    <w:link w:val="PlainText"/>
    <w:uiPriority w:val="99"/>
    <w:rsid w:val="00A55C6E"/>
    <w:rPr>
      <w:rFonts w:ascii="Consolas" w:eastAsia="Calibri" w:hAnsi="Consolas" w:cs="Times New Roman"/>
      <w:sz w:val="21"/>
      <w:szCs w:val="21"/>
    </w:rPr>
  </w:style>
  <w:style w:type="paragraph" w:styleId="ListParagraph">
    <w:name w:val="List Paragraph"/>
    <w:basedOn w:val="Normal"/>
    <w:uiPriority w:val="34"/>
    <w:qFormat/>
    <w:rsid w:val="00131175"/>
    <w:pPr>
      <w:ind w:left="720"/>
      <w:contextualSpacing/>
    </w:pPr>
  </w:style>
  <w:style w:type="character" w:styleId="Hyperlink">
    <w:name w:val="Hyperlink"/>
    <w:basedOn w:val="DefaultParagraphFont"/>
    <w:rsid w:val="006840F0"/>
    <w:rPr>
      <w:color w:val="0000FF" w:themeColor="hyperlink"/>
      <w:u w:val="single"/>
    </w:rPr>
  </w:style>
  <w:style w:type="character" w:styleId="FollowedHyperlink">
    <w:name w:val="FollowedHyperlink"/>
    <w:basedOn w:val="DefaultParagraphFont"/>
    <w:rsid w:val="006840F0"/>
    <w:rPr>
      <w:color w:val="800080" w:themeColor="followedHyperlink"/>
      <w:u w:val="single"/>
    </w:rPr>
  </w:style>
  <w:style w:type="character" w:styleId="CommentReference">
    <w:name w:val="annotation reference"/>
    <w:basedOn w:val="DefaultParagraphFont"/>
    <w:rsid w:val="009146F3"/>
    <w:rPr>
      <w:sz w:val="16"/>
      <w:szCs w:val="16"/>
    </w:rPr>
  </w:style>
  <w:style w:type="paragraph" w:styleId="CommentText">
    <w:name w:val="annotation text"/>
    <w:basedOn w:val="Normal"/>
    <w:link w:val="CommentTextChar"/>
    <w:rsid w:val="009146F3"/>
  </w:style>
  <w:style w:type="character" w:customStyle="1" w:styleId="CommentTextChar">
    <w:name w:val="Comment Text Char"/>
    <w:basedOn w:val="DefaultParagraphFont"/>
    <w:link w:val="CommentText"/>
    <w:rsid w:val="009146F3"/>
  </w:style>
  <w:style w:type="paragraph" w:styleId="CommentSubject">
    <w:name w:val="annotation subject"/>
    <w:basedOn w:val="CommentText"/>
    <w:next w:val="CommentText"/>
    <w:link w:val="CommentSubjectChar"/>
    <w:rsid w:val="009146F3"/>
    <w:rPr>
      <w:b/>
      <w:bCs/>
    </w:rPr>
  </w:style>
  <w:style w:type="character" w:customStyle="1" w:styleId="CommentSubjectChar">
    <w:name w:val="Comment Subject Char"/>
    <w:basedOn w:val="CommentTextChar"/>
    <w:link w:val="CommentSubject"/>
    <w:rsid w:val="00914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6432">
      <w:bodyDiv w:val="1"/>
      <w:marLeft w:val="0"/>
      <w:marRight w:val="0"/>
      <w:marTop w:val="0"/>
      <w:marBottom w:val="0"/>
      <w:divBdr>
        <w:top w:val="none" w:sz="0" w:space="0" w:color="auto"/>
        <w:left w:val="none" w:sz="0" w:space="0" w:color="auto"/>
        <w:bottom w:val="none" w:sz="0" w:space="0" w:color="auto"/>
        <w:right w:val="none" w:sz="0" w:space="0" w:color="auto"/>
      </w:divBdr>
    </w:div>
    <w:div w:id="638151393">
      <w:bodyDiv w:val="1"/>
      <w:marLeft w:val="0"/>
      <w:marRight w:val="0"/>
      <w:marTop w:val="0"/>
      <w:marBottom w:val="0"/>
      <w:divBdr>
        <w:top w:val="none" w:sz="0" w:space="0" w:color="auto"/>
        <w:left w:val="none" w:sz="0" w:space="0" w:color="auto"/>
        <w:bottom w:val="none" w:sz="0" w:space="0" w:color="auto"/>
        <w:right w:val="none" w:sz="0" w:space="0" w:color="auto"/>
      </w:divBdr>
    </w:div>
    <w:div w:id="764158631">
      <w:bodyDiv w:val="1"/>
      <w:marLeft w:val="0"/>
      <w:marRight w:val="0"/>
      <w:marTop w:val="0"/>
      <w:marBottom w:val="0"/>
      <w:divBdr>
        <w:top w:val="none" w:sz="0" w:space="0" w:color="auto"/>
        <w:left w:val="none" w:sz="0" w:space="0" w:color="auto"/>
        <w:bottom w:val="none" w:sz="0" w:space="0" w:color="auto"/>
        <w:right w:val="none" w:sz="0" w:space="0" w:color="auto"/>
      </w:divBdr>
    </w:div>
    <w:div w:id="906036615">
      <w:bodyDiv w:val="1"/>
      <w:marLeft w:val="0"/>
      <w:marRight w:val="0"/>
      <w:marTop w:val="0"/>
      <w:marBottom w:val="0"/>
      <w:divBdr>
        <w:top w:val="none" w:sz="0" w:space="0" w:color="auto"/>
        <w:left w:val="none" w:sz="0" w:space="0" w:color="auto"/>
        <w:bottom w:val="none" w:sz="0" w:space="0" w:color="auto"/>
        <w:right w:val="none" w:sz="0" w:space="0" w:color="auto"/>
      </w:divBdr>
    </w:div>
    <w:div w:id="915088355">
      <w:bodyDiv w:val="1"/>
      <w:marLeft w:val="0"/>
      <w:marRight w:val="0"/>
      <w:marTop w:val="0"/>
      <w:marBottom w:val="0"/>
      <w:divBdr>
        <w:top w:val="none" w:sz="0" w:space="0" w:color="auto"/>
        <w:left w:val="none" w:sz="0" w:space="0" w:color="auto"/>
        <w:bottom w:val="none" w:sz="0" w:space="0" w:color="auto"/>
        <w:right w:val="none" w:sz="0" w:space="0" w:color="auto"/>
      </w:divBdr>
    </w:div>
    <w:div w:id="1082217843">
      <w:bodyDiv w:val="1"/>
      <w:marLeft w:val="0"/>
      <w:marRight w:val="0"/>
      <w:marTop w:val="0"/>
      <w:marBottom w:val="0"/>
      <w:divBdr>
        <w:top w:val="none" w:sz="0" w:space="0" w:color="auto"/>
        <w:left w:val="none" w:sz="0" w:space="0" w:color="auto"/>
        <w:bottom w:val="none" w:sz="0" w:space="0" w:color="auto"/>
        <w:right w:val="none" w:sz="0" w:space="0" w:color="auto"/>
      </w:divBdr>
    </w:div>
    <w:div w:id="1386029883">
      <w:bodyDiv w:val="1"/>
      <w:marLeft w:val="0"/>
      <w:marRight w:val="0"/>
      <w:marTop w:val="0"/>
      <w:marBottom w:val="0"/>
      <w:divBdr>
        <w:top w:val="none" w:sz="0" w:space="0" w:color="auto"/>
        <w:left w:val="none" w:sz="0" w:space="0" w:color="auto"/>
        <w:bottom w:val="none" w:sz="0" w:space="0" w:color="auto"/>
        <w:right w:val="none" w:sz="0" w:space="0" w:color="auto"/>
      </w:divBdr>
    </w:div>
    <w:div w:id="1862743526">
      <w:bodyDiv w:val="1"/>
      <w:marLeft w:val="0"/>
      <w:marRight w:val="0"/>
      <w:marTop w:val="0"/>
      <w:marBottom w:val="0"/>
      <w:divBdr>
        <w:top w:val="none" w:sz="0" w:space="0" w:color="auto"/>
        <w:left w:val="none" w:sz="0" w:space="0" w:color="auto"/>
        <w:bottom w:val="none" w:sz="0" w:space="0" w:color="auto"/>
        <w:right w:val="none" w:sz="0" w:space="0" w:color="auto"/>
      </w:divBdr>
    </w:div>
    <w:div w:id="21051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r.conder@noaa.gov" TargetMode="External"/><Relationship Id="rId13" Type="http://schemas.openxmlformats.org/officeDocument/2006/relationships/hyperlink" Target="mailto:Ida.M.Royer@usace.army.m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wbettin@bpa.gov" TargetMode="External"/><Relationship Id="rId12" Type="http://schemas.openxmlformats.org/officeDocument/2006/relationships/hyperlink" Target="mailto:Jonathan.G.Rerecich@usace.army.mil" TargetMode="External"/><Relationship Id="rId17" Type="http://schemas.openxmlformats.org/officeDocument/2006/relationships/hyperlink" Target="mailto:DLWharf@psmfc.org" TargetMode="External"/><Relationship Id="rId2" Type="http://schemas.openxmlformats.org/officeDocument/2006/relationships/numbering" Target="numbering.xml"/><Relationship Id="rId16" Type="http://schemas.openxmlformats.org/officeDocument/2006/relationships/hyperlink" Target="mailto:Ricardo.Walker@usace.army.mil" TargetMode="External"/><Relationship Id="rId1" Type="http://schemas.openxmlformats.org/officeDocument/2006/relationships/customXml" Target="../customXml/item1.xml"/><Relationship Id="rId6" Type="http://schemas.openxmlformats.org/officeDocument/2006/relationships/hyperlink" Target="mailto:Blane.Bellerud@noaa.gov" TargetMode="External"/><Relationship Id="rId11" Type="http://schemas.openxmlformats.org/officeDocument/2006/relationships/hyperlink" Target="mailto:chpetersen@bpa.gov" TargetMode="External"/><Relationship Id="rId5" Type="http://schemas.openxmlformats.org/officeDocument/2006/relationships/webSettings" Target="webSettings.xml"/><Relationship Id="rId15" Type="http://schemas.openxmlformats.org/officeDocument/2006/relationships/hyperlink" Target="mailto:David_Swank@fws.gov" TargetMode="External"/><Relationship Id="rId10" Type="http://schemas.openxmlformats.org/officeDocument/2006/relationships/hyperlink" Target="mailto:Mathew.B.Eppard@usace.army.m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urie.L.Ebner@usace.army.mil" TargetMode="External"/><Relationship Id="rId14" Type="http://schemas.openxmlformats.org/officeDocument/2006/relationships/hyperlink" Target="mailto:lssullivan@b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714B-38D8-4798-84AC-7A24EF85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Corps of Engineers Fish Facility Design Review Work Group</vt:lpstr>
    </vt:vector>
  </TitlesOfParts>
  <Company>USACE</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Corps of Engineers Fish Facility Design Review Work Group</dc:title>
  <dc:creator>.</dc:creator>
  <cp:lastModifiedBy>Kovalchuk, Erin H CIV USARMY CENWP (US)</cp:lastModifiedBy>
  <cp:revision>34</cp:revision>
  <cp:lastPrinted>2018-01-03T19:25:00Z</cp:lastPrinted>
  <dcterms:created xsi:type="dcterms:W3CDTF">2018-12-06T17:25:00Z</dcterms:created>
  <dcterms:modified xsi:type="dcterms:W3CDTF">2018-12-12T20:36:00Z</dcterms:modified>
</cp:coreProperties>
</file>